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35344C" w:rsidRDefault="00440650" w:rsidP="00C61570">
      <w:r>
        <w:t xml:space="preserve">Отсутствие жесткой схемы данных </w:t>
      </w:r>
      <w:r w:rsidRPr="00440650">
        <w:t>(</w:t>
      </w:r>
      <w:r w:rsidR="008E7BE8">
        <w:t>С</w:t>
      </w:r>
      <w:r w:rsidRPr="00440650">
        <w:t>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Pr="00FB3699" w:rsidRDefault="00EC0003" w:rsidP="005B77DE">
      <w:pPr>
        <w:rPr>
          <w:b/>
        </w:rPr>
      </w:pP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5B77DE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C0003" w:rsidRDefault="00EC0003" w:rsidP="005B77DE">
      <w:pPr>
        <w:rPr>
          <w:b/>
          <w:i/>
        </w:rPr>
      </w:pPr>
    </w:p>
    <w:p w:rsidR="00EC0003" w:rsidRDefault="00EC0003" w:rsidP="005B77DE">
      <w:pPr>
        <w:rPr>
          <w:b/>
          <w:i/>
        </w:rPr>
      </w:pPr>
    </w:p>
    <w:p w:rsidR="005B77DE" w:rsidRPr="00FB3699" w:rsidRDefault="005B77DE" w:rsidP="005B77DE">
      <w:r w:rsidRPr="00053A5E">
        <w:rPr>
          <w:b/>
          <w:i/>
        </w:rPr>
        <w:lastRenderedPageBreak/>
        <w:t xml:space="preserve">Уровни изоляции для </w:t>
      </w:r>
      <w:r w:rsidRPr="00053A5E">
        <w:rPr>
          <w:b/>
          <w:i/>
          <w:lang w:val="en-US"/>
        </w:rPr>
        <w:t>ACID</w:t>
      </w:r>
      <w:r>
        <w:rPr>
          <w:b/>
          <w:i/>
        </w:rPr>
        <w:t xml:space="preserve"> - </w:t>
      </w:r>
    </w:p>
    <w:p w:rsidR="005B77DE" w:rsidRDefault="005B77DE" w:rsidP="005B77DE"/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Pr="00DA13E6" w:rsidRDefault="001C0FF7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424877" w:rsidRPr="002B44A4" w:rsidRDefault="002B44A4" w:rsidP="00053A5E">
      <w:pPr>
        <w:rPr>
          <w:b/>
        </w:rPr>
      </w:pPr>
      <w:r w:rsidRPr="002B44A4">
        <w:rPr>
          <w:b/>
          <w:i/>
        </w:rPr>
        <w:t>**</w:t>
      </w:r>
      <w:r w:rsidR="00183D16" w:rsidRPr="002B44A4">
        <w:rPr>
          <w:b/>
          <w:i/>
        </w:rPr>
        <w:t>Ключ</w:t>
      </w:r>
      <w:r w:rsidR="00183D16" w:rsidRPr="002B44A4">
        <w:rPr>
          <w:b/>
        </w:rPr>
        <w:t xml:space="preserve"> – атрибут, который однозначно идентифицирует каждую запись в таблице (должен обладать свойством уникальности и иметь значение отличное от </w:t>
      </w:r>
      <w:r w:rsidR="00183D16" w:rsidRPr="002B44A4">
        <w:rPr>
          <w:b/>
          <w:lang w:val="en-US"/>
        </w:rPr>
        <w:t>Null</w:t>
      </w:r>
      <w:r w:rsidR="00183D16" w:rsidRPr="002B44A4">
        <w:rPr>
          <w:b/>
        </w:rPr>
        <w:t>)</w:t>
      </w:r>
      <w:r w:rsidR="00424877" w:rsidRPr="002B44A4">
        <w:rPr>
          <w:b/>
        </w:rPr>
        <w:t>.</w:t>
      </w:r>
    </w:p>
    <w:p w:rsidR="00424877" w:rsidRDefault="00424877" w:rsidP="00053A5E">
      <w:r>
        <w:t xml:space="preserve"> 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</w:t>
      </w:r>
      <w:r w:rsidR="00A469C5">
        <w:t xml:space="preserve">– к отношению добавляется новый атрибут никак его не характеризующий, например, порядковый номер или </w:t>
      </w:r>
      <w:r w:rsidR="00A469C5">
        <w:rPr>
          <w:lang w:val="en-US"/>
        </w:rPr>
        <w:t>id</w:t>
      </w:r>
      <w:r w:rsidR="00A469C5">
        <w:t>, в качестве значения используется</w:t>
      </w:r>
      <w:r>
        <w:t xml:space="preserve"> </w:t>
      </w:r>
      <w:r w:rsidR="00A469C5">
        <w:t>число с автоинкрементом.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9336E5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2B44A4" w:rsidRPr="002B44A4" w:rsidRDefault="002B44A4" w:rsidP="00053A5E">
      <w:pPr>
        <w:rPr>
          <w:b/>
        </w:rPr>
      </w:pPr>
    </w:p>
    <w:p w:rsidR="00026D38" w:rsidRPr="002B44A4" w:rsidRDefault="002B44A4" w:rsidP="00053A5E">
      <w:pPr>
        <w:rPr>
          <w:b/>
        </w:rPr>
      </w:pPr>
      <w:r w:rsidRPr="002B44A4">
        <w:rPr>
          <w:b/>
        </w:rPr>
        <w:t>**</w:t>
      </w:r>
      <w:r w:rsidR="0024065E" w:rsidRPr="002B44A4">
        <w:rPr>
          <w:b/>
        </w:rPr>
        <w:t xml:space="preserve">Ключ – аргумент или набор аргументов, </w:t>
      </w:r>
      <w:r w:rsidR="00810CE8" w:rsidRPr="002B44A4">
        <w:rPr>
          <w:b/>
        </w:rPr>
        <w:t>по которому(-ым) можно гарантированно</w:t>
      </w:r>
      <w:r w:rsidR="0024065E" w:rsidRPr="002B44A4">
        <w:rPr>
          <w:b/>
        </w:rPr>
        <w:t xml:space="preserve"> </w:t>
      </w:r>
      <w:r w:rsidR="00810CE8" w:rsidRPr="002B44A4">
        <w:rPr>
          <w:b/>
        </w:rPr>
        <w:t>идентифицировать строку. Э</w:t>
      </w:r>
      <w:r w:rsidR="0024065E" w:rsidRPr="002B44A4">
        <w:rPr>
          <w:b/>
        </w:rPr>
        <w:t xml:space="preserve">то достигается за счет свойства уникальности и наличия значения отличного от </w:t>
      </w:r>
      <w:r w:rsidR="0024065E" w:rsidRPr="002B44A4">
        <w:rPr>
          <w:b/>
          <w:lang w:val="en-US"/>
        </w:rPr>
        <w:t>null</w:t>
      </w:r>
      <w:r w:rsidR="0024065E" w:rsidRPr="002B44A4">
        <w:rPr>
          <w:b/>
        </w:rPr>
        <w:t>.</w:t>
      </w:r>
    </w:p>
    <w:p w:rsidR="00810CE8" w:rsidRDefault="002B44A4" w:rsidP="00810CE8">
      <w:pPr>
        <w:rPr>
          <w:b/>
        </w:rPr>
      </w:pPr>
      <w:r>
        <w:rPr>
          <w:b/>
        </w:rPr>
        <w:t>**</w:t>
      </w:r>
      <w:r w:rsidR="00810CE8">
        <w:rPr>
          <w:b/>
          <w:lang w:val="en-US"/>
        </w:rPr>
        <w:t>Primary</w:t>
      </w:r>
      <w:r w:rsidR="00810CE8" w:rsidRPr="0024065E">
        <w:rPr>
          <w:b/>
        </w:rPr>
        <w:t xml:space="preserve"> </w:t>
      </w:r>
      <w:r w:rsidR="00810CE8">
        <w:rPr>
          <w:b/>
          <w:lang w:val="en-US"/>
        </w:rPr>
        <w:t>key</w:t>
      </w:r>
      <w:r w:rsidR="00810CE8" w:rsidRPr="0024065E">
        <w:rPr>
          <w:b/>
        </w:rPr>
        <w:t xml:space="preserve">, </w:t>
      </w:r>
      <w:r w:rsidR="00810CE8">
        <w:rPr>
          <w:b/>
          <w:lang w:val="en-US"/>
        </w:rPr>
        <w:t>foreign</w:t>
      </w:r>
      <w:r w:rsidR="00810CE8" w:rsidRPr="0024065E">
        <w:rPr>
          <w:b/>
        </w:rPr>
        <w:t xml:space="preserve"> </w:t>
      </w:r>
      <w:r w:rsidR="00810CE8">
        <w:rPr>
          <w:b/>
          <w:lang w:val="en-US"/>
        </w:rPr>
        <w:t>key</w:t>
      </w:r>
      <w:r w:rsidR="00810CE8" w:rsidRPr="0024065E">
        <w:rPr>
          <w:b/>
        </w:rPr>
        <w:t xml:space="preserve"> – </w:t>
      </w:r>
    </w:p>
    <w:p w:rsidR="00026D38" w:rsidRPr="0024065E" w:rsidRDefault="00026D38" w:rsidP="00053A5E">
      <w:pPr>
        <w:rPr>
          <w:b/>
        </w:rPr>
      </w:pPr>
    </w:p>
    <w:p w:rsidR="004B462F" w:rsidRPr="0024065E" w:rsidRDefault="004B462F" w:rsidP="00053A5E">
      <w:pPr>
        <w:rPr>
          <w:b/>
        </w:rPr>
      </w:pPr>
    </w:p>
    <w:p w:rsidR="004B462F" w:rsidRPr="0024065E" w:rsidRDefault="004B462F" w:rsidP="00053A5E">
      <w:pPr>
        <w:rPr>
          <w:b/>
        </w:rPr>
      </w:pPr>
    </w:p>
    <w:p w:rsidR="004B462F" w:rsidRPr="0024065E" w:rsidRDefault="004B462F" w:rsidP="00053A5E">
      <w:pPr>
        <w:rPr>
          <w:b/>
        </w:rPr>
      </w:pPr>
    </w:p>
    <w:p w:rsidR="0035344C" w:rsidRPr="005B3029" w:rsidRDefault="004C1EFE" w:rsidP="00053A5E">
      <w:r>
        <w:rPr>
          <w:b/>
        </w:rPr>
        <w:t>Нормализация данных</w:t>
      </w:r>
      <w:r w:rsidR="005B3029">
        <w:rPr>
          <w:b/>
        </w:rPr>
        <w:t xml:space="preserve"> – </w:t>
      </w:r>
      <w:r w:rsidR="005B3029" w:rsidRPr="005B3029">
        <w:t>процесс</w:t>
      </w:r>
      <w:r w:rsidR="005B3029">
        <w:rPr>
          <w:b/>
        </w:rPr>
        <w:t xml:space="preserve"> </w:t>
      </w:r>
      <w:r w:rsidR="005B3029">
        <w:t>организации структуры хранения данных</w:t>
      </w:r>
      <w:r w:rsidR="002C543E">
        <w:t>, который позволяет привести БД к минимальной избыточности (повторяемые данные)</w:t>
      </w:r>
      <w:r w:rsidR="005B3029">
        <w:t>.</w:t>
      </w:r>
      <w:r w:rsidR="002C543E">
        <w:t xml:space="preserve"> Избыточность, как правило, устраняется за счет декомпозиции отношений (разбиение одной таблицы на несколько).</w:t>
      </w:r>
      <w:r w:rsidR="00CE5AAF">
        <w:t xml:space="preserve"> Направлена на устранен</w:t>
      </w:r>
      <w:r w:rsidR="001F64DF">
        <w:t>ие аномалий путем устранения</w:t>
      </w:r>
      <w:r w:rsidR="00CE5AAF">
        <w:t xml:space="preserve"> избыточного дублирования и повышение производительности.</w:t>
      </w:r>
    </w:p>
    <w:p w:rsidR="002C543E" w:rsidRDefault="002C543E" w:rsidP="00053A5E">
      <w:r>
        <w:lastRenderedPageBreak/>
        <w:t>Избыточность данных создает предпосылки для возникновения аномалий (некоторые примеры):</w:t>
      </w:r>
    </w:p>
    <w:p w:rsidR="004B462F" w:rsidRDefault="003178C3" w:rsidP="00053A5E">
      <w:r>
        <w:t>1) Д</w:t>
      </w:r>
      <w:r w:rsidR="00026D38">
        <w:t>ублирующая информация</w:t>
      </w:r>
      <w:r>
        <w:t xml:space="preserve"> – ненормализованная таблица может содержать множество одинаковых значений одного типа, что увеличивает объем данных для хранения</w:t>
      </w:r>
      <w:r w:rsidR="00026D38">
        <w:t xml:space="preserve"> </w:t>
      </w:r>
    </w:p>
    <w:p w:rsidR="004B462F" w:rsidRDefault="004B462F" w:rsidP="00053A5E">
      <w:r>
        <w:t>2)</w:t>
      </w:r>
      <w:r w:rsidR="003178C3">
        <w:t xml:space="preserve"> </w:t>
      </w:r>
      <w:r w:rsidR="00E46E5A">
        <w:t xml:space="preserve">Изменение значения типа - </w:t>
      </w:r>
      <w:r w:rsidR="003178C3">
        <w:t>Если значение типа изменится, то нужно изменить все строки, содержащие это значение</w:t>
      </w:r>
    </w:p>
    <w:p w:rsidR="004C1EFE" w:rsidRDefault="004B462F" w:rsidP="00053A5E">
      <w:r>
        <w:t>3</w:t>
      </w:r>
      <w:r w:rsidR="00026D38">
        <w:t>)</w:t>
      </w:r>
      <w:r w:rsidR="00E46E5A">
        <w:t xml:space="preserve"> Потеря данных - </w:t>
      </w:r>
      <w:r w:rsidR="003178C3">
        <w:t>При заполнении таблицы данными типа он может быть записан неверно, что приведет к невозможности включения этих данных в нужный тип.</w:t>
      </w:r>
    </w:p>
    <w:p w:rsidR="00E46E5A" w:rsidRDefault="004B462F" w:rsidP="00E46E5A">
      <w:r>
        <w:t>4</w:t>
      </w:r>
      <w:r w:rsidR="00026D38">
        <w:t>)</w:t>
      </w:r>
      <w:r w:rsidR="00E46E5A">
        <w:t xml:space="preserve"> Потеря типа - Информация о типах хранится в таблице представляющей сущности. Если тип представлен одной сущностью в таблице, то удаление этой сущности приведет к потере типа.</w:t>
      </w:r>
    </w:p>
    <w:p w:rsidR="00CE5AAF" w:rsidRDefault="00CE5AAF" w:rsidP="00053A5E">
      <w:pPr>
        <w:rPr>
          <w:b/>
          <w:i/>
        </w:rPr>
      </w:pPr>
    </w:p>
    <w:p w:rsidR="004B462F" w:rsidRDefault="005B3029" w:rsidP="00053A5E">
      <w:r w:rsidRPr="00CE5AAF">
        <w:rPr>
          <w:b/>
          <w:i/>
        </w:rPr>
        <w:t>Нормальные формы</w:t>
      </w:r>
      <w:r w:rsidR="0092581B">
        <w:rPr>
          <w:i/>
        </w:rPr>
        <w:t xml:space="preserve"> – </w:t>
      </w:r>
      <w:r w:rsidR="0092581B">
        <w:t>Набор правил и критериев, которым должна отвечать БД для соответствия</w:t>
      </w:r>
      <w:r w:rsidR="00CE5AAF">
        <w:t xml:space="preserve"> той или иной форме БД</w:t>
      </w:r>
      <w:r w:rsidR="0092581B">
        <w:t>.</w:t>
      </w:r>
      <w:r w:rsidR="00627E88">
        <w:t xml:space="preserve"> Каждая последующая форма подразумевает, что БД должна соответствовать всем предыдущим нормальным формам.</w:t>
      </w:r>
    </w:p>
    <w:p w:rsidR="001301CF" w:rsidRDefault="00627E88" w:rsidP="00053A5E">
      <w:r>
        <w:t>0НФ – Приведение БД к виду, соответствующему</w:t>
      </w:r>
      <w:r w:rsidR="001301CF">
        <w:t xml:space="preserve"> базовым принципам реляционной теории.</w:t>
      </w:r>
      <w:r>
        <w:t xml:space="preserve"> </w:t>
      </w:r>
      <w:r w:rsidR="001301CF">
        <w:t>Строки в таблицах не должны быть пронумерованы (порядок строк и столбцов не имеет значения).</w:t>
      </w:r>
    </w:p>
    <w:p w:rsidR="00E21E30" w:rsidRDefault="00AD0458" w:rsidP="00053A5E">
      <w:r w:rsidRPr="00627E88">
        <w:t>1НФ</w:t>
      </w:r>
      <w:r>
        <w:rPr>
          <w:i/>
        </w:rPr>
        <w:t xml:space="preserve"> –</w:t>
      </w:r>
      <w:r w:rsidR="001301CF">
        <w:rPr>
          <w:i/>
        </w:rPr>
        <w:t xml:space="preserve"> </w:t>
      </w:r>
      <w:r w:rsidR="00E21E30">
        <w:t>Строка – уникальна (нет полностью идентичных строк), ячейка - атомарна</w:t>
      </w:r>
      <w:r w:rsidR="00E21E30" w:rsidRPr="00E21E30">
        <w:t xml:space="preserve"> </w:t>
      </w:r>
      <w:r w:rsidR="00E21E30">
        <w:t>(</w:t>
      </w:r>
      <w:r w:rsidR="00E21E30">
        <w:t xml:space="preserve">хранит одно неделимое по смыслу значение - </w:t>
      </w:r>
      <w:r w:rsidR="00E21E30">
        <w:t>не должно быть массивов и списков значений)</w:t>
      </w:r>
      <w:r w:rsidR="00E21E30">
        <w:t>, столбец – хранит данные только одного типа.</w:t>
      </w:r>
    </w:p>
    <w:p w:rsidR="00E21E30" w:rsidRPr="00E21E30" w:rsidRDefault="00E21E30" w:rsidP="00053A5E">
      <w:r w:rsidRPr="00E21E30">
        <w:rPr>
          <w:noProof/>
          <w:lang w:eastAsia="ru-RU"/>
        </w:rPr>
        <w:drawing>
          <wp:inline distT="0" distB="0" distL="0" distR="0">
            <wp:extent cx="4385963" cy="2381250"/>
            <wp:effectExtent l="0" t="0" r="0" b="0"/>
            <wp:docPr id="6" name="Рисунок 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82" cy="238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CE8" w:rsidRDefault="00AD0458" w:rsidP="00053A5E">
      <w:r>
        <w:t xml:space="preserve">2НФ </w:t>
      </w:r>
      <w:r w:rsidR="00880000">
        <w:t xml:space="preserve">– </w:t>
      </w:r>
      <w:r w:rsidR="00810CE8">
        <w:t xml:space="preserve">Таблица должна иметь первичный ключ, для возможности однозначно идентифицировать каждый кортеж (ключ может быть простой или составной). </w:t>
      </w:r>
      <w:r w:rsidR="00F109DC">
        <w:t>В случае, если</w:t>
      </w:r>
      <w:r w:rsidR="00500D7D">
        <w:t xml:space="preserve"> необходим</w:t>
      </w:r>
      <w:r w:rsidR="00F109DC">
        <w:t xml:space="preserve"> составной</w:t>
      </w:r>
      <w:r w:rsidR="00500D7D">
        <w:t xml:space="preserve"> ключ, то в</w:t>
      </w:r>
      <w:r w:rsidR="0024065E">
        <w:t>се неключевые</w:t>
      </w:r>
      <w:r w:rsidR="00F109DC">
        <w:t xml:space="preserve"> атрибуты</w:t>
      </w:r>
      <w:r w:rsidR="0024065E">
        <w:t xml:space="preserve"> таблицы должны зависеть от полного ключа, т.е. </w:t>
      </w:r>
      <w:r w:rsidR="00F109DC">
        <w:t>невозможно однозначно определить запись в таблице,</w:t>
      </w:r>
      <w:r w:rsidR="0024065E">
        <w:t xml:space="preserve"> </w:t>
      </w:r>
      <w:r w:rsidR="00F109DC">
        <w:t>зная только часть ключа.</w:t>
      </w:r>
    </w:p>
    <w:p w:rsidR="00484838" w:rsidRDefault="00500D7D" w:rsidP="00053A5E">
      <w:r>
        <w:t>Если таблица выражена отношением многие ко многим, то для однозначной идентификации записи потребуется использование составного ключа.</w:t>
      </w:r>
      <w:r w:rsidR="00484838">
        <w:t xml:space="preserve"> То есть, имея только название проекта, невозможно однозначно определить строку. Поэтому нужно выбрать несколько атрибутов, которые будут обеспечивать свойство уникальности (название проекта, участник).</w:t>
      </w:r>
    </w:p>
    <w:p w:rsidR="00484838" w:rsidRDefault="00484838" w:rsidP="00053A5E">
      <w:r>
        <w:rPr>
          <w:noProof/>
          <w:lang w:eastAsia="ru-RU"/>
        </w:rPr>
        <w:lastRenderedPageBreak/>
        <w:drawing>
          <wp:inline distT="0" distB="0" distL="0" distR="0" wp14:anchorId="07D6110C" wp14:editId="79246EAC">
            <wp:extent cx="4337190" cy="193357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772" t="23660" r="29128" b="24744"/>
                    <a:stretch/>
                  </pic:blipFill>
                  <pic:spPr bwMode="auto">
                    <a:xfrm>
                      <a:off x="0" y="0"/>
                      <a:ext cx="4357282" cy="194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CE8" w:rsidRDefault="00484838" w:rsidP="00053A5E">
      <w:r>
        <w:t>Для обеспечения второго свойства, необходимо проверить, можно ли получить должность или срок проекта, зная только часть ключа. В данном случае, зная только название можно определить срок, а зная участника – определить должность – второе свойство не выполняется. Значит нужно прибегнуть к декомпозиции.</w:t>
      </w:r>
    </w:p>
    <w:p w:rsidR="00752677" w:rsidRPr="00752677" w:rsidRDefault="00752677" w:rsidP="00752677">
      <w:r>
        <w:t>Объединить связанные типы в сущности – участник и должность, проект и срок. И присвоить им простые первичные ключи, так же создать третью отношение, отражающее связь проектов и участников.</w:t>
      </w:r>
    </w:p>
    <w:p w:rsidR="00810CE8" w:rsidRDefault="00752677" w:rsidP="00053A5E">
      <w:r w:rsidRPr="00752677">
        <w:rPr>
          <w:noProof/>
          <w:lang w:eastAsia="ru-RU"/>
        </w:rPr>
        <w:drawing>
          <wp:inline distT="0" distB="0" distL="0" distR="0">
            <wp:extent cx="3911922" cy="3228975"/>
            <wp:effectExtent l="0" t="0" r="0" b="0"/>
            <wp:docPr id="15" name="Рисунок 15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160" cy="324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752677" w:rsidP="00053A5E"/>
    <w:p w:rsidR="00500D7D" w:rsidRDefault="00500D7D" w:rsidP="00053A5E">
      <w:r>
        <w:t xml:space="preserve">3НФ </w:t>
      </w:r>
      <w:r w:rsidR="00752677">
        <w:t>– В таблице должна отсутствовать транзитивная</w:t>
      </w:r>
      <w:r w:rsidR="00E754C1">
        <w:t xml:space="preserve"> (непрямая)</w:t>
      </w:r>
      <w:r w:rsidR="00752677">
        <w:t xml:space="preserve"> зависимость. </w:t>
      </w:r>
      <w:r w:rsidR="00E754C1">
        <w:t>То есть неключевые атрибуты напрямую зависят только от первичного ключа, но не от других атрибутов.</w:t>
      </w:r>
      <w:r w:rsidR="00E754C1" w:rsidRPr="00E754C1">
        <w:t xml:space="preserve"> </w:t>
      </w:r>
      <w:r w:rsidR="00E754C1">
        <w:t>Неключевые столбцы не должны играть роль ключа.</w:t>
      </w:r>
    </w:p>
    <w:p w:rsidR="00E754C1" w:rsidRDefault="00E754C1" w:rsidP="00053A5E">
      <w:r>
        <w:t>Описание подразделения относится к подразделению, а не к первичному ключу, то есть подразделение (неключевой атрибут) может играть роль первичного ключа.</w:t>
      </w:r>
    </w:p>
    <w:p w:rsidR="00E754C1" w:rsidRPr="00E754C1" w:rsidRDefault="00E754C1" w:rsidP="00053A5E">
      <w:r w:rsidRPr="00E754C1">
        <w:rPr>
          <w:noProof/>
          <w:lang w:eastAsia="ru-RU"/>
        </w:rPr>
        <w:lastRenderedPageBreak/>
        <w:drawing>
          <wp:inline distT="0" distB="0" distL="0" distR="0">
            <wp:extent cx="5382547" cy="1552575"/>
            <wp:effectExtent l="0" t="0" r="8890" b="0"/>
            <wp:docPr id="16" name="Рисунок 1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492" cy="15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E754C1" w:rsidP="00053A5E">
      <w:r>
        <w:t>Для приведения к 3НФ – декомпозиция</w:t>
      </w:r>
      <w:r w:rsidR="007773E4">
        <w:t xml:space="preserve"> и создание</w:t>
      </w:r>
      <w:r>
        <w:t xml:space="preserve"> связи через внешние ключи:</w:t>
      </w:r>
    </w:p>
    <w:p w:rsidR="00E754C1" w:rsidRDefault="00E754C1" w:rsidP="00053A5E">
      <w:r w:rsidRPr="00E754C1">
        <w:rPr>
          <w:noProof/>
          <w:lang w:eastAsia="ru-RU"/>
        </w:rPr>
        <w:drawing>
          <wp:inline distT="0" distB="0" distL="0" distR="0">
            <wp:extent cx="5638800" cy="2412103"/>
            <wp:effectExtent l="0" t="0" r="0" b="7620"/>
            <wp:docPr id="18" name="Рисунок 18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920" cy="241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4C1" w:rsidRPr="00E754C1" w:rsidRDefault="007773E4" w:rsidP="00053A5E">
      <w:r>
        <w:t xml:space="preserve">Нормальная форма Бойса-Кодда (усиленная 3НФ) – </w:t>
      </w:r>
      <w:r w:rsidR="002B44A4">
        <w:t>Ключевые атрибуты составного ключа не должны зависеть от неключевых атрибутов. То есть данная форма актуальна только для отношений, имеющих составной первичный ключ.</w:t>
      </w:r>
    </w:p>
    <w:p w:rsidR="00752677" w:rsidRDefault="002B44A4" w:rsidP="00053A5E">
      <w:r>
        <w:t>Выбрав неключевой атрибут (куратора) можно точно определить часть составного ключевого атрибута (направление)</w:t>
      </w:r>
    </w:p>
    <w:p w:rsidR="00752677" w:rsidRDefault="002B44A4" w:rsidP="00053A5E">
      <w:r>
        <w:rPr>
          <w:noProof/>
          <w:lang w:eastAsia="ru-RU"/>
        </w:rPr>
        <w:drawing>
          <wp:inline distT="0" distB="0" distL="0" distR="0" wp14:anchorId="76F6A452" wp14:editId="6E40C9F7">
            <wp:extent cx="4152900" cy="154615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093" t="31927" r="41796" b="33580"/>
                    <a:stretch/>
                  </pic:blipFill>
                  <pic:spPr bwMode="auto">
                    <a:xfrm>
                      <a:off x="0" y="0"/>
                      <a:ext cx="4201781" cy="156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4C1" w:rsidRDefault="002B44A4" w:rsidP="00053A5E">
      <w:r>
        <w:t>Решается также декомпозицией</w:t>
      </w:r>
    </w:p>
    <w:p w:rsidR="002B44A4" w:rsidRDefault="002B44A4" w:rsidP="00053A5E">
      <w:r w:rsidRPr="002B44A4">
        <w:rPr>
          <w:noProof/>
          <w:lang w:eastAsia="ru-RU"/>
        </w:rPr>
        <w:lastRenderedPageBreak/>
        <w:drawing>
          <wp:inline distT="0" distB="0" distL="0" distR="0">
            <wp:extent cx="4105275" cy="2483438"/>
            <wp:effectExtent l="0" t="0" r="0" b="0"/>
            <wp:docPr id="20" name="Рисунок 20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19" cy="250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4A4" w:rsidRDefault="00422450" w:rsidP="00053A5E">
      <w:r>
        <w:t>Все последующие формы нормализации практически не встречаются.</w:t>
      </w:r>
    </w:p>
    <w:p w:rsidR="00E754C1" w:rsidRDefault="002B44A4" w:rsidP="00053A5E">
      <w:r>
        <w:t xml:space="preserve">4НФ </w:t>
      </w:r>
      <w:r w:rsidR="00422450">
        <w:t>–</w:t>
      </w:r>
      <w:r>
        <w:t xml:space="preserve"> </w:t>
      </w:r>
      <w:r w:rsidR="00422450">
        <w:t>в таблице не должно быть многозначных зависимостей</w:t>
      </w:r>
    </w:p>
    <w:p w:rsidR="00422450" w:rsidRDefault="00422450" w:rsidP="00053A5E">
      <w:r>
        <w:t>Могут привести к аномалиям, связанным с редактированием данных</w:t>
      </w:r>
    </w:p>
    <w:p w:rsidR="00422450" w:rsidRDefault="007C7A00" w:rsidP="00053A5E">
      <w:r>
        <w:t xml:space="preserve">5НФ - </w:t>
      </w:r>
      <w:bookmarkStart w:id="0" w:name="_GoBack"/>
      <w:bookmarkEnd w:id="0"/>
    </w:p>
    <w:p w:rsidR="00422450" w:rsidRDefault="00422450" w:rsidP="00053A5E"/>
    <w:p w:rsidR="00E754C1" w:rsidRDefault="00E754C1" w:rsidP="00053A5E"/>
    <w:p w:rsidR="007C7A00" w:rsidRDefault="004B462F" w:rsidP="00053A5E">
      <w:r>
        <w:t>Минусы сильной нормализации – теряется понятность данных в таблице и нужно писать более сложные запросы к таблице</w:t>
      </w:r>
      <w:r w:rsidR="005B3029">
        <w:t>, снижение производительности СУБД</w:t>
      </w:r>
      <w:r w:rsidR="007C7A00">
        <w:t xml:space="preserve"> – до 4НФ производительность растет, если использовать 4НФ и последующие, то у такой БД будет проседать производительность, но при этом уменьшаться кол-во аномалий.</w:t>
      </w:r>
    </w:p>
    <w:p w:rsidR="007C7A00" w:rsidRDefault="007C7A00" w:rsidP="00053A5E">
      <w:r>
        <w:t>Исходя из этого, нужно искать баланс между удобством работы, ее производительностью и допустимым кол-вом аномалий.</w:t>
      </w:r>
    </w:p>
    <w:p w:rsidR="005B3029" w:rsidRDefault="007C7A00" w:rsidP="00053A5E">
      <w:r w:rsidRPr="005B3029">
        <w:rPr>
          <w:i/>
        </w:rPr>
        <w:t xml:space="preserve"> </w:t>
      </w:r>
      <w:r w:rsidR="005B3029" w:rsidRPr="005B3029">
        <w:rPr>
          <w:i/>
        </w:rPr>
        <w:t>Денормализация</w:t>
      </w:r>
      <w:r w:rsidR="005B3029">
        <w:t xml:space="preserve"> - пренебрежение формами нормализации для увеличения производительности и упрощения написания запросов.</w:t>
      </w:r>
    </w:p>
    <w:p w:rsidR="004B462F" w:rsidRDefault="004B462F" w:rsidP="00053A5E"/>
    <w:p w:rsidR="004B462F" w:rsidRPr="004B462F" w:rsidRDefault="004B462F" w:rsidP="00053A5E">
      <w:pPr>
        <w:rPr>
          <w:b/>
        </w:rPr>
      </w:pPr>
      <w:r w:rsidRPr="004B462F">
        <w:rPr>
          <w:b/>
        </w:rPr>
        <w:t>Типы связей</w:t>
      </w:r>
    </w:p>
    <w:p w:rsidR="00026D38" w:rsidRDefault="00026D38" w:rsidP="00053A5E"/>
    <w:p w:rsidR="00026D38" w:rsidRDefault="00026D38" w:rsidP="00053A5E"/>
    <w:p w:rsidR="00026D38" w:rsidRDefault="00026D38" w:rsidP="00053A5E"/>
    <w:p w:rsidR="004B462F" w:rsidRPr="00026D38" w:rsidRDefault="004B462F" w:rsidP="00053A5E"/>
    <w:p w:rsidR="0035344C" w:rsidRPr="004C1EFE" w:rsidRDefault="0035344C" w:rsidP="00053A5E">
      <w:pPr>
        <w:rPr>
          <w:b/>
        </w:rPr>
      </w:pPr>
      <w:r>
        <w:rPr>
          <w:b/>
          <w:lang w:val="en-US"/>
        </w:rPr>
        <w:t>Constraints</w:t>
      </w: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lastRenderedPageBreak/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9336E5" w:rsidRDefault="009336E5" w:rsidP="009336E5">
      <w:pPr>
        <w:rPr>
          <w:b/>
        </w:rPr>
      </w:pPr>
      <w:bookmarkStart w:id="1" w:name="Категории"/>
      <w:r>
        <w:rPr>
          <w:b/>
        </w:rPr>
        <w:t>Категории запросов</w:t>
      </w:r>
    </w:p>
    <w:bookmarkEnd w:id="1"/>
    <w:p w:rsidR="009336E5" w:rsidRDefault="00774D4D" w:rsidP="009336E5">
      <w:r>
        <w:rPr>
          <w:lang w:val="en-US"/>
        </w:rPr>
        <w:lastRenderedPageBreak/>
        <w:fldChar w:fldCharType="begin"/>
      </w:r>
      <w:r w:rsidRPr="00774D4D">
        <w:instrText xml:space="preserve"> </w:instrText>
      </w:r>
      <w:r>
        <w:rPr>
          <w:lang w:val="en-US"/>
        </w:rPr>
        <w:instrText>HYPERLINK</w:instrText>
      </w:r>
      <w:r w:rsidRPr="00774D4D">
        <w:instrText xml:space="preserve">  \</w:instrText>
      </w:r>
      <w:r>
        <w:rPr>
          <w:lang w:val="en-US"/>
        </w:rPr>
        <w:instrText>l</w:instrText>
      </w:r>
      <w:r w:rsidRPr="00774D4D">
        <w:instrText xml:space="preserve"> "</w:instrText>
      </w:r>
      <w:r>
        <w:rPr>
          <w:lang w:val="en-US"/>
        </w:rPr>
        <w:instrText>DDL</w:instrText>
      </w:r>
      <w:r w:rsidRPr="00774D4D">
        <w:instrText xml:space="preserve">" </w:instrText>
      </w:r>
      <w:r>
        <w:rPr>
          <w:lang w:val="en-US"/>
        </w:rPr>
        <w:fldChar w:fldCharType="separate"/>
      </w:r>
      <w:r w:rsidR="009336E5" w:rsidRPr="00774D4D">
        <w:rPr>
          <w:rStyle w:val="a6"/>
          <w:lang w:val="en-US"/>
        </w:rPr>
        <w:t>DDL</w:t>
      </w:r>
      <w:r>
        <w:rPr>
          <w:lang w:val="en-US"/>
        </w:rPr>
        <w:fldChar w:fldCharType="end"/>
      </w:r>
      <w:r w:rsidR="009336E5" w:rsidRPr="001A5D43">
        <w:t xml:space="preserve"> (</w:t>
      </w:r>
      <w:r w:rsidR="009336E5" w:rsidRPr="001A5D43">
        <w:rPr>
          <w:lang w:val="en-US"/>
        </w:rPr>
        <w:t>Data</w:t>
      </w:r>
      <w:r w:rsidR="009336E5" w:rsidRPr="001A5D43">
        <w:t xml:space="preserve"> </w:t>
      </w:r>
      <w:r w:rsidR="009336E5" w:rsidRPr="001A5D43">
        <w:rPr>
          <w:lang w:val="en-US"/>
        </w:rPr>
        <w:t>Definition</w:t>
      </w:r>
      <w:r w:rsidR="009336E5" w:rsidRPr="001A5D43">
        <w:t xml:space="preserve"> </w:t>
      </w:r>
      <w:r w:rsidR="009336E5" w:rsidRPr="001A5D43">
        <w:rPr>
          <w:lang w:val="en-US"/>
        </w:rPr>
        <w:t>Language</w:t>
      </w:r>
      <w:r w:rsidR="009336E5" w:rsidRPr="001A5D43">
        <w:t xml:space="preserve">) – </w:t>
      </w:r>
      <w:r w:rsidR="009336E5" w:rsidRPr="001A5D43">
        <w:rPr>
          <w:lang w:val="en-US"/>
        </w:rPr>
        <w:t>CREATE</w:t>
      </w:r>
      <w:r w:rsidR="009336E5" w:rsidRPr="001A5D43">
        <w:t xml:space="preserve">, </w:t>
      </w:r>
      <w:r w:rsidR="009336E5" w:rsidRPr="001A5D43">
        <w:rPr>
          <w:lang w:val="en-US"/>
        </w:rPr>
        <w:t>ALTER</w:t>
      </w:r>
      <w:r w:rsidR="009336E5" w:rsidRPr="001A5D43">
        <w:t xml:space="preserve">, </w:t>
      </w:r>
      <w:r w:rsidR="009336E5" w:rsidRPr="001A5D43">
        <w:rPr>
          <w:lang w:val="en-US"/>
        </w:rPr>
        <w:t>DROP</w:t>
      </w:r>
      <w:r w:rsidR="00D60BF9" w:rsidRPr="00D60BF9">
        <w:t xml:space="preserve">, </w:t>
      </w:r>
      <w:r w:rsidR="00D60BF9">
        <w:rPr>
          <w:lang w:val="en-US"/>
        </w:rPr>
        <w:t>TRUNCATE</w:t>
      </w:r>
      <w:r w:rsidR="009336E5" w:rsidRPr="001A5D43">
        <w:t xml:space="preserve"> – </w:t>
      </w:r>
      <w:r w:rsidR="009336E5">
        <w:t>команды для определения и изменения структуры БД</w:t>
      </w:r>
    </w:p>
    <w:p w:rsidR="009336E5" w:rsidRPr="00FB3699" w:rsidRDefault="002355C2" w:rsidP="009336E5">
      <w:pPr>
        <w:rPr>
          <w:lang w:val="en-US"/>
        </w:rPr>
      </w:pPr>
      <w:hyperlink w:anchor="DML" w:history="1">
        <w:r w:rsidR="009336E5" w:rsidRPr="00774D4D">
          <w:rPr>
            <w:rStyle w:val="a6"/>
            <w:lang w:val="en-US"/>
          </w:rPr>
          <w:t>DML</w:t>
        </w:r>
      </w:hyperlink>
      <w:r w:rsidR="009336E5" w:rsidRPr="00FB3699">
        <w:rPr>
          <w:lang w:val="en-US"/>
        </w:rPr>
        <w:t xml:space="preserve"> (</w:t>
      </w:r>
      <w:r w:rsidR="009336E5">
        <w:rPr>
          <w:lang w:val="en-US"/>
        </w:rPr>
        <w:t>Data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Manipulation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Language</w:t>
      </w:r>
      <w:r w:rsidR="009336E5" w:rsidRPr="00FB3699">
        <w:rPr>
          <w:lang w:val="en-US"/>
        </w:rPr>
        <w:t xml:space="preserve">) – </w:t>
      </w:r>
      <w:r w:rsidR="009336E5">
        <w:rPr>
          <w:lang w:val="en-US"/>
        </w:rPr>
        <w:t>SELECT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INSERT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UPDATE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DELETE</w:t>
      </w:r>
      <w:r w:rsidR="009336E5" w:rsidRPr="00FB3699">
        <w:rPr>
          <w:lang w:val="en-US"/>
        </w:rPr>
        <w:t>,</w:t>
      </w:r>
      <w:r w:rsidR="009336E5">
        <w:rPr>
          <w:lang w:val="en-US"/>
        </w:rPr>
        <w:t xml:space="preserve"> MERGE</w:t>
      </w:r>
      <w:r w:rsidR="009336E5" w:rsidRPr="00FB3699">
        <w:rPr>
          <w:lang w:val="en-US"/>
        </w:rPr>
        <w:t xml:space="preserve"> – </w:t>
      </w:r>
      <w:r w:rsidR="009336E5">
        <w:t>команды</w:t>
      </w:r>
      <w:r w:rsidR="009336E5" w:rsidRPr="00FB3699">
        <w:rPr>
          <w:lang w:val="en-US"/>
        </w:rPr>
        <w:t xml:space="preserve"> </w:t>
      </w:r>
      <w:r w:rsidR="009336E5">
        <w:t>для</w:t>
      </w:r>
      <w:r w:rsidR="009336E5" w:rsidRPr="00FB3699">
        <w:rPr>
          <w:lang w:val="en-US"/>
        </w:rPr>
        <w:t xml:space="preserve"> </w:t>
      </w:r>
      <w:r w:rsidR="009336E5">
        <w:t>манипулирования</w:t>
      </w:r>
      <w:r w:rsidR="009336E5" w:rsidRPr="00FB3699">
        <w:rPr>
          <w:lang w:val="en-US"/>
        </w:rPr>
        <w:t xml:space="preserve"> </w:t>
      </w:r>
      <w:r w:rsidR="009336E5">
        <w:t>данными</w:t>
      </w:r>
      <w:r w:rsidR="009336E5" w:rsidRPr="00FB3699">
        <w:rPr>
          <w:lang w:val="en-US"/>
        </w:rPr>
        <w:t xml:space="preserve"> </w:t>
      </w:r>
      <w:r w:rsidR="009336E5">
        <w:t>внутри</w:t>
      </w:r>
      <w:r w:rsidR="009336E5" w:rsidRPr="00FB3699">
        <w:rPr>
          <w:lang w:val="en-US"/>
        </w:rPr>
        <w:t xml:space="preserve"> </w:t>
      </w:r>
      <w:r w:rsidR="009336E5">
        <w:t>таблицы</w:t>
      </w:r>
    </w:p>
    <w:p w:rsidR="009336E5" w:rsidRPr="001A5D43" w:rsidRDefault="009336E5" w:rsidP="009336E5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9336E5" w:rsidRPr="001A5D43" w:rsidRDefault="002355C2" w:rsidP="009336E5">
      <w:pPr>
        <w:rPr>
          <w:lang w:val="en-US"/>
        </w:rPr>
      </w:pPr>
      <w:hyperlink w:anchor="TSL" w:history="1">
        <w:r w:rsidR="009336E5" w:rsidRPr="00774D4D">
          <w:rPr>
            <w:rStyle w:val="a6"/>
            <w:lang w:val="en-US"/>
          </w:rPr>
          <w:t>TCL</w:t>
        </w:r>
      </w:hyperlink>
      <w:r w:rsidR="009336E5" w:rsidRPr="001A5D43">
        <w:rPr>
          <w:lang w:val="en-US"/>
        </w:rPr>
        <w:t xml:space="preserve"> (Transaction Control Language) - COMMIT, ROLLBACK, </w:t>
      </w:r>
      <w:r w:rsidR="009336E5">
        <w:rPr>
          <w:lang w:val="en-US"/>
        </w:rPr>
        <w:t>SEVEPOINT</w:t>
      </w:r>
      <w:r w:rsidR="009336E5" w:rsidRPr="001A5D43">
        <w:rPr>
          <w:lang w:val="en-US"/>
        </w:rPr>
        <w:t xml:space="preserve"> - </w:t>
      </w:r>
      <w:r w:rsidR="009336E5" w:rsidRPr="001A5D43">
        <w:t>Команды</w:t>
      </w:r>
      <w:r w:rsidR="009336E5" w:rsidRPr="001A5D43">
        <w:rPr>
          <w:lang w:val="en-US"/>
        </w:rPr>
        <w:t xml:space="preserve"> </w:t>
      </w:r>
      <w:r w:rsidR="009336E5">
        <w:t>для</w:t>
      </w:r>
      <w:r w:rsidR="009336E5" w:rsidRPr="001A5D43">
        <w:rPr>
          <w:lang w:val="en-US"/>
        </w:rPr>
        <w:t xml:space="preserve"> </w:t>
      </w:r>
      <w:r w:rsidR="009336E5">
        <w:t>управления</w:t>
      </w:r>
      <w:r w:rsidR="009336E5" w:rsidRPr="001A5D43">
        <w:rPr>
          <w:lang w:val="en-US"/>
        </w:rPr>
        <w:t xml:space="preserve"> </w:t>
      </w:r>
      <w:r w:rsidR="009336E5">
        <w:t>транзакциями</w:t>
      </w:r>
      <w:r w:rsidR="009336E5" w:rsidRPr="001A5D43">
        <w:rPr>
          <w:lang w:val="en-US"/>
        </w:rPr>
        <w:t>.</w:t>
      </w:r>
    </w:p>
    <w:p w:rsidR="009336E5" w:rsidRDefault="009336E5" w:rsidP="0039776E">
      <w:pPr>
        <w:rPr>
          <w:b/>
          <w:lang w:val="en-US"/>
        </w:rPr>
      </w:pP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Pr="00A47D5A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43113B" w:rsidRDefault="0043113B" w:rsidP="0039776E"/>
    <w:p w:rsidR="007D7AA0" w:rsidRDefault="00CA2F3D" w:rsidP="007D7AA0">
      <w:r w:rsidRPr="009C41AE">
        <w:rPr>
          <w:i/>
          <w:lang w:val="en-US"/>
        </w:rPr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lastRenderedPageBreak/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8F023B" w:rsidRPr="008F023B" w:rsidRDefault="008F023B" w:rsidP="00551AC3">
      <w:r w:rsidRPr="008F023B">
        <w:rPr>
          <w:color w:val="FF0000"/>
          <w:lang w:val="en-US"/>
        </w:rPr>
        <w:t>Limit</w:t>
      </w:r>
      <w:r>
        <w:rPr>
          <w:lang w:val="en-US"/>
        </w:rPr>
        <w:t xml:space="preserve"> – </w:t>
      </w:r>
      <w:r>
        <w:t>Ограничивает выборку результатов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17"/>
        <w:gridCol w:w="3423"/>
        <w:gridCol w:w="4105"/>
      </w:tblGrid>
      <w:tr w:rsidR="00D36BC7" w:rsidTr="00835ACA">
        <w:tc>
          <w:tcPr>
            <w:tcW w:w="9345" w:type="dxa"/>
            <w:gridSpan w:val="3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 w:rsidRPr="00D62538">
              <w:t>Lower()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U</w:t>
            </w:r>
            <w:r w:rsidRPr="00D62538">
              <w:t>pper()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RPr="00D62538" w:rsidTr="00BC45E1">
        <w:tc>
          <w:tcPr>
            <w:tcW w:w="1817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528" w:type="dxa"/>
            <w:gridSpan w:val="2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BC45E1">
        <w:tc>
          <w:tcPr>
            <w:tcW w:w="1817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528" w:type="dxa"/>
            <w:gridSpan w:val="2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1F64DF" w:rsidTr="00BC45E1">
        <w:tc>
          <w:tcPr>
            <w:tcW w:w="1817" w:type="dxa"/>
          </w:tcPr>
          <w:p w:rsidR="00BC3C8D" w:rsidRPr="00BC3C8D" w:rsidRDefault="00BC3C8D" w:rsidP="00551AC3">
            <w:r>
              <w:rPr>
                <w:lang w:val="en-US"/>
              </w:rPr>
              <w:lastRenderedPageBreak/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BC45E1">
        <w:tc>
          <w:tcPr>
            <w:tcW w:w="1817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528" w:type="dxa"/>
            <w:gridSpan w:val="2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528" w:type="dxa"/>
            <w:gridSpan w:val="2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8F023B" w:rsidRDefault="00180BC4" w:rsidP="00551AC3">
            <w:r>
              <w:rPr>
                <w:lang w:val="en-US"/>
              </w:rPr>
              <w:t>Round</w:t>
            </w:r>
            <w:r w:rsidRPr="008F023B">
              <w:t>()</w:t>
            </w:r>
          </w:p>
          <w:p w:rsidR="00AA07FA" w:rsidRPr="008F023B" w:rsidRDefault="00AA07FA" w:rsidP="00551AC3">
            <w:r>
              <w:rPr>
                <w:lang w:val="en-US"/>
              </w:rPr>
              <w:t>Ceil</w:t>
            </w:r>
            <w:r w:rsidRPr="008F023B">
              <w:t>()</w:t>
            </w:r>
            <w:r>
              <w:t xml:space="preserve"> вверх до целого</w:t>
            </w:r>
          </w:p>
          <w:p w:rsidR="00AA07FA" w:rsidRPr="00AA07FA" w:rsidRDefault="00AA07FA" w:rsidP="00551AC3">
            <w:r>
              <w:rPr>
                <w:lang w:val="en-US"/>
              </w:rPr>
              <w:t>Floor</w:t>
            </w:r>
            <w:r w:rsidRPr="008F023B">
              <w:t xml:space="preserve">() - </w:t>
            </w:r>
            <w:r>
              <w:t>вниз</w:t>
            </w:r>
          </w:p>
        </w:tc>
        <w:tc>
          <w:tcPr>
            <w:tcW w:w="7528" w:type="dxa"/>
            <w:gridSpan w:val="2"/>
          </w:tcPr>
          <w:p w:rsidR="00D62538" w:rsidRDefault="00180BC4" w:rsidP="00551AC3">
            <w:r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AA07FA" w:rsidRDefault="00D17D83" w:rsidP="00551AC3">
            <w:r>
              <w:rPr>
                <w:lang w:val="en-US"/>
              </w:rPr>
              <w:t>Trunk()</w:t>
            </w:r>
          </w:p>
        </w:tc>
        <w:tc>
          <w:tcPr>
            <w:tcW w:w="7528" w:type="dxa"/>
            <w:gridSpan w:val="2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8A5FE4" w:rsidRPr="00180BC4" w:rsidTr="00BC45E1">
        <w:tc>
          <w:tcPr>
            <w:tcW w:w="1817" w:type="dxa"/>
          </w:tcPr>
          <w:p w:rsidR="008A5FE4" w:rsidRPr="008A5FE4" w:rsidRDefault="008A5FE4" w:rsidP="00551AC3">
            <w:pPr>
              <w:rPr>
                <w:lang w:val="en-US"/>
              </w:rPr>
            </w:pPr>
            <w:r>
              <w:rPr>
                <w:lang w:val="en-US"/>
              </w:rPr>
              <w:t>Mod</w:t>
            </w:r>
          </w:p>
        </w:tc>
        <w:tc>
          <w:tcPr>
            <w:tcW w:w="7528" w:type="dxa"/>
            <w:gridSpan w:val="2"/>
          </w:tcPr>
          <w:p w:rsidR="008A5FE4" w:rsidRPr="00D31B3F" w:rsidRDefault="00D31B3F" w:rsidP="00D31B3F">
            <w:r>
              <w:t xml:space="preserve">Функция для нахождения остатка от деления </w:t>
            </w:r>
            <w:r>
              <w:rPr>
                <w:lang w:val="en-US"/>
              </w:rPr>
              <w:t>Mod</w:t>
            </w:r>
            <w:r w:rsidRPr="00D31B3F">
              <w:t>(</w:t>
            </w:r>
            <w:r>
              <w:t>делимое</w:t>
            </w:r>
            <w:r w:rsidRPr="00D31B3F">
              <w:t>,</w:t>
            </w:r>
            <w:r>
              <w:t xml:space="preserve"> делитель</w:t>
            </w:r>
            <w:r w:rsidRPr="00D31B3F">
              <w:t>)</w:t>
            </w:r>
          </w:p>
        </w:tc>
      </w:tr>
      <w:tr w:rsidR="00D31B3F" w:rsidRPr="008A5FE4" w:rsidTr="00835ACA">
        <w:tc>
          <w:tcPr>
            <w:tcW w:w="9345" w:type="dxa"/>
            <w:gridSpan w:val="3"/>
          </w:tcPr>
          <w:p w:rsidR="00D31B3F" w:rsidRDefault="00D31B3F" w:rsidP="00E51150">
            <w:pPr>
              <w:jc w:val="center"/>
            </w:pPr>
            <w:r>
              <w:t>Функции для работы с датой</w:t>
            </w:r>
          </w:p>
          <w:p w:rsidR="00D22D28" w:rsidRDefault="00D22D28" w:rsidP="00E51150">
            <w:r>
              <w:t>*Математические операции с датой дают число дней*</w:t>
            </w:r>
          </w:p>
          <w:p w:rsidR="00D22D28" w:rsidRPr="00525342" w:rsidRDefault="00D22D28" w:rsidP="00E51150"/>
          <w:p w:rsidR="00D22D28" w:rsidRPr="00E51150" w:rsidRDefault="00E51150" w:rsidP="00E51150">
            <w:r>
              <w:t>Математические</w:t>
            </w:r>
            <w:r w:rsidR="00D22D28">
              <w:t xml:space="preserve"> </w:t>
            </w:r>
            <w:r>
              <w:t>операции между датами запрещены</w:t>
            </w:r>
            <w:r w:rsidRPr="00E51150">
              <w:t xml:space="preserve"> (</w:t>
            </w:r>
            <w:r w:rsidR="00D22D28">
              <w:t>кроме минуса</w:t>
            </w:r>
            <w:r w:rsidRPr="00E51150">
              <w:t>)</w:t>
            </w:r>
          </w:p>
          <w:p w:rsidR="00D22D28" w:rsidRPr="00D22D28" w:rsidRDefault="00D22D28" w:rsidP="00E51150">
            <w:r>
              <w:t>Дробные числа так же преобразуются в интервал дней + часы</w:t>
            </w:r>
          </w:p>
          <w:p w:rsidR="00D22D28" w:rsidRPr="0042333F" w:rsidRDefault="00D22D28" w:rsidP="00D31B3F">
            <w:pPr>
              <w:jc w:val="center"/>
            </w:pPr>
          </w:p>
        </w:tc>
      </w:tr>
      <w:tr w:rsidR="008A5FE4" w:rsidRPr="008A5FE4" w:rsidTr="00BC45E1">
        <w:tc>
          <w:tcPr>
            <w:tcW w:w="1817" w:type="dxa"/>
          </w:tcPr>
          <w:p w:rsidR="006F3FDA" w:rsidRDefault="006F3FDA" w:rsidP="00D31B3F">
            <w:pPr>
              <w:rPr>
                <w:lang w:val="en-US"/>
              </w:rPr>
            </w:pPr>
            <w:r>
              <w:rPr>
                <w:lang w:val="en-US"/>
              </w:rPr>
              <w:t>Now()</w:t>
            </w:r>
          </w:p>
          <w:p w:rsidR="006F3FDA" w:rsidRPr="00BC45E1" w:rsidRDefault="006F3FDA" w:rsidP="00D31B3F">
            <w:pPr>
              <w:rPr>
                <w:sz w:val="20"/>
                <w:szCs w:val="20"/>
              </w:rPr>
            </w:pPr>
            <w:r w:rsidRPr="00BC45E1">
              <w:rPr>
                <w:sz w:val="20"/>
                <w:szCs w:val="20"/>
                <w:lang w:val="en-US"/>
              </w:rPr>
              <w:t>Current_timestamp</w:t>
            </w:r>
          </w:p>
          <w:p w:rsidR="008A5FE4" w:rsidRDefault="008A5FE4" w:rsidP="00D31B3F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3D4AAE" w:rsidRDefault="003D4AAE" w:rsidP="002E37EF">
            <w:r>
              <w:t>Возвращает время и дату сервера.</w:t>
            </w:r>
          </w:p>
        </w:tc>
      </w:tr>
      <w:tr w:rsidR="008A5FE4" w:rsidRPr="0040636A" w:rsidTr="00BC45E1">
        <w:tc>
          <w:tcPr>
            <w:tcW w:w="1817" w:type="dxa"/>
          </w:tcPr>
          <w:p w:rsidR="008A5FE4" w:rsidRDefault="0040636A" w:rsidP="0040636A">
            <w:pPr>
              <w:rPr>
                <w:lang w:val="en-US"/>
              </w:rPr>
            </w:pPr>
            <w:r>
              <w:rPr>
                <w:lang w:val="en-US"/>
              </w:rPr>
              <w:t>Extract</w:t>
            </w:r>
          </w:p>
        </w:tc>
        <w:tc>
          <w:tcPr>
            <w:tcW w:w="7528" w:type="dxa"/>
            <w:gridSpan w:val="2"/>
          </w:tcPr>
          <w:p w:rsidR="0099183D" w:rsidRDefault="0040636A" w:rsidP="002E37EF">
            <w:r>
              <w:t>Извлекает компоненты из даты и времени</w:t>
            </w:r>
          </w:p>
          <w:p w:rsidR="0040636A" w:rsidRDefault="0040636A" w:rsidP="002E37EF">
            <w:r>
              <w:rPr>
                <w:lang w:val="en-US"/>
              </w:rPr>
              <w:t>Extract</w:t>
            </w:r>
            <w:r w:rsidRPr="00B11AE1">
              <w:t>(&lt;</w:t>
            </w:r>
            <w:r>
              <w:t>Нужная размерность</w:t>
            </w:r>
            <w:r w:rsidRPr="00B11AE1">
              <w:t>&gt;</w:t>
            </w:r>
            <w:r>
              <w:t xml:space="preserve"> </w:t>
            </w:r>
            <w:r>
              <w:rPr>
                <w:lang w:val="en-US"/>
              </w:rPr>
              <w:t>from</w:t>
            </w:r>
            <w:r w:rsidRPr="00B11AE1">
              <w:t xml:space="preserve"> </w:t>
            </w:r>
            <w:r w:rsidR="00B11AE1" w:rsidRPr="00B11AE1">
              <w:t>&lt;</w:t>
            </w:r>
            <w:r w:rsidR="00B11AE1">
              <w:t>Источник</w:t>
            </w:r>
            <w:r w:rsidR="00B11AE1" w:rsidRPr="00B11AE1">
              <w:t>&gt;</w:t>
            </w:r>
            <w:r w:rsidRPr="00B11AE1">
              <w:t>)</w:t>
            </w:r>
          </w:p>
          <w:p w:rsidR="0099183D" w:rsidRPr="0099183D" w:rsidRDefault="0099183D" w:rsidP="002E37EF"/>
        </w:tc>
      </w:tr>
      <w:tr w:rsidR="008A5FE4" w:rsidRPr="001F64DF" w:rsidTr="00BC45E1">
        <w:tc>
          <w:tcPr>
            <w:tcW w:w="1817" w:type="dxa"/>
          </w:tcPr>
          <w:p w:rsidR="008A5FE4" w:rsidRPr="008A5FE4" w:rsidRDefault="00B11AE1" w:rsidP="008A5FE4">
            <w:pPr>
              <w:rPr>
                <w:lang w:val="en-US"/>
              </w:rPr>
            </w:pPr>
            <w:r>
              <w:rPr>
                <w:lang w:val="en-US"/>
              </w:rPr>
              <w:t>Interval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F905BC" w:rsidRDefault="00B11AE1" w:rsidP="002E37EF">
            <w:r>
              <w:t xml:space="preserve">Для прибавления или вычитания определенного интервала к нужной дате </w:t>
            </w:r>
          </w:p>
          <w:p w:rsidR="00B11AE1" w:rsidRPr="00B11AE1" w:rsidRDefault="00B11AE1" w:rsidP="00B11AE1">
            <w:r>
              <w:rPr>
                <w:lang w:val="en-US"/>
              </w:rPr>
              <w:t>Interval</w:t>
            </w:r>
            <w:r w:rsidRPr="00B11AE1">
              <w:t xml:space="preserve"> ‘&lt;</w:t>
            </w:r>
            <w:r>
              <w:t>число</w:t>
            </w:r>
            <w:r w:rsidRPr="00B11AE1">
              <w:t>&gt;&lt;</w:t>
            </w:r>
            <w:r>
              <w:t>единица измерения времени</w:t>
            </w:r>
            <w:r w:rsidRPr="00B11AE1">
              <w:t>&gt;’</w:t>
            </w:r>
          </w:p>
          <w:p w:rsidR="00B11AE1" w:rsidRPr="00B11AE1" w:rsidRDefault="00B11AE1" w:rsidP="00B11AE1">
            <w:pPr>
              <w:rPr>
                <w:lang w:val="en-US"/>
              </w:rPr>
            </w:pPr>
            <w:r>
              <w:t>Пример</w:t>
            </w:r>
            <w:r w:rsidRPr="00B11AE1">
              <w:rPr>
                <w:lang w:val="en-US"/>
              </w:rPr>
              <w:t xml:space="preserve">: </w:t>
            </w:r>
            <w:r>
              <w:rPr>
                <w:lang w:val="en-US"/>
              </w:rPr>
              <w:t>Select &lt;</w:t>
            </w:r>
            <w:r>
              <w:t>Дата</w:t>
            </w:r>
            <w:r>
              <w:rPr>
                <w:lang w:val="en-US"/>
              </w:rPr>
              <w:t>&gt;</w:t>
            </w:r>
            <w:r w:rsidRPr="00B11AE1">
              <w:rPr>
                <w:lang w:val="en-US"/>
              </w:rPr>
              <w:t xml:space="preserve"> + </w:t>
            </w:r>
            <w:r>
              <w:rPr>
                <w:lang w:val="en-US"/>
              </w:rPr>
              <w:t xml:space="preserve">Interval ‘1 year’; </w:t>
            </w:r>
          </w:p>
        </w:tc>
      </w:tr>
      <w:tr w:rsidR="008A5FE4" w:rsidRPr="00166F4B" w:rsidTr="00BC45E1">
        <w:tc>
          <w:tcPr>
            <w:tcW w:w="1817" w:type="dxa"/>
          </w:tcPr>
          <w:p w:rsidR="00D31B3F" w:rsidRPr="00835ACA" w:rsidRDefault="00835ACA" w:rsidP="00D31B3F">
            <w:pPr>
              <w:rPr>
                <w:lang w:val="en-US"/>
              </w:rPr>
            </w:pPr>
            <w:r>
              <w:rPr>
                <w:lang w:val="en-US"/>
              </w:rPr>
              <w:t>Next_Day</w:t>
            </w:r>
          </w:p>
          <w:p w:rsidR="008A5FE4" w:rsidRDefault="008A5FE4" w:rsidP="00F905BC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525342" w:rsidRDefault="00835ACA" w:rsidP="002E37EF">
            <w:r>
              <w:t xml:space="preserve">Вычисляет ближайший заданный день недели по отношению к заданной дате </w:t>
            </w:r>
            <w:r w:rsidRPr="00835ACA">
              <w:t>(</w:t>
            </w:r>
            <w:r>
              <w:t>будущий</w:t>
            </w:r>
            <w:r w:rsidRPr="00835ACA">
              <w:t>)</w:t>
            </w:r>
            <w:r>
              <w:t>.</w:t>
            </w:r>
          </w:p>
          <w:p w:rsidR="00E51150" w:rsidRDefault="00835ACA" w:rsidP="00E51150">
            <w:r>
              <w:t xml:space="preserve">В </w:t>
            </w:r>
            <w:r>
              <w:rPr>
                <w:lang w:val="en-US"/>
              </w:rPr>
              <w:t>Postgre</w:t>
            </w:r>
            <w:r w:rsidRPr="00835ACA">
              <w:t xml:space="preserve"> </w:t>
            </w:r>
            <w:r>
              <w:t>нет такой функции, можно исполнить запросом</w:t>
            </w:r>
            <w:r w:rsidR="00166F4B">
              <w:t>, но он не учитывает кейс</w:t>
            </w:r>
            <w:r w:rsidR="00E51150">
              <w:t>,</w:t>
            </w:r>
            <w:r w:rsidR="00166F4B">
              <w:t xml:space="preserve"> когда дата </w:t>
            </w:r>
            <w:r w:rsidR="00E51150">
              <w:t>текущая дата имеет искомый день недели:</w:t>
            </w:r>
          </w:p>
          <w:p w:rsidR="00835ACA" w:rsidRPr="00166F4B" w:rsidRDefault="00166F4B" w:rsidP="00E51150">
            <w:r w:rsidRPr="00166F4B">
              <w:rPr>
                <w:lang w:val="en-US"/>
              </w:rPr>
              <w:t>SELECT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 xml:space="preserve"> + ( 4 + 7 - </w:t>
            </w:r>
            <w:r w:rsidRPr="00166F4B">
              <w:rPr>
                <w:lang w:val="en-US"/>
              </w:rPr>
              <w:t>extract</w:t>
            </w:r>
            <w:r w:rsidRPr="00166F4B">
              <w:t xml:space="preserve"> ( </w:t>
            </w:r>
            <w:r w:rsidRPr="00166F4B">
              <w:rPr>
                <w:lang w:val="en-US"/>
              </w:rPr>
              <w:t>dow</w:t>
            </w:r>
            <w:r w:rsidRPr="00166F4B">
              <w:t xml:space="preserve"> </w:t>
            </w:r>
            <w:r w:rsidRPr="00166F4B">
              <w:rPr>
                <w:lang w:val="en-US"/>
              </w:rPr>
              <w:t>FROM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>))::</w:t>
            </w:r>
            <w:r w:rsidRPr="00166F4B">
              <w:rPr>
                <w:lang w:val="en-US"/>
              </w:rPr>
              <w:t>int</w:t>
            </w:r>
            <w:r w:rsidRPr="00166F4B">
              <w:t xml:space="preserve">%7; </w:t>
            </w:r>
            <w:r w:rsidR="00835ACA" w:rsidRPr="00166F4B">
              <w:t xml:space="preserve">– </w:t>
            </w:r>
            <w:r w:rsidR="00835ACA">
              <w:t>приведение</w:t>
            </w:r>
            <w:r w:rsidR="00835ACA" w:rsidRPr="00166F4B">
              <w:t xml:space="preserve"> </w:t>
            </w:r>
            <w:r w:rsidR="00835ACA">
              <w:t>типов</w:t>
            </w:r>
            <w:r w:rsidR="00835ACA" w:rsidRPr="00166F4B">
              <w:t xml:space="preserve"> </w:t>
            </w:r>
            <w:r w:rsidR="00835ACA">
              <w:rPr>
                <w:lang w:val="en-US"/>
              </w:rPr>
              <w:t>DATE</w:t>
            </w:r>
            <w:r w:rsidR="00835ACA" w:rsidRPr="00166F4B">
              <w:t xml:space="preserve"> </w:t>
            </w:r>
            <w:r w:rsidR="00835ACA">
              <w:t>нужно</w:t>
            </w:r>
            <w:r w:rsidR="00835ACA" w:rsidRPr="00166F4B">
              <w:t xml:space="preserve"> </w:t>
            </w:r>
            <w:r w:rsidR="00835ACA">
              <w:t>использовать</w:t>
            </w:r>
            <w:r w:rsidR="00835ACA" w:rsidRPr="00166F4B">
              <w:t xml:space="preserve">, </w:t>
            </w:r>
            <w:r w:rsidR="00835ACA">
              <w:t>если</w:t>
            </w:r>
            <w:r w:rsidR="00835ACA" w:rsidRPr="00166F4B">
              <w:t xml:space="preserve"> </w:t>
            </w:r>
            <w:r w:rsidR="00835ACA">
              <w:t>используешь</w:t>
            </w:r>
            <w:r w:rsidR="00835ACA" w:rsidRPr="00166F4B">
              <w:t xml:space="preserve"> </w:t>
            </w:r>
            <w:r w:rsidR="00835ACA">
              <w:t>строки</w:t>
            </w:r>
            <w:r w:rsidR="00835ACA" w:rsidRPr="00166F4B">
              <w:t xml:space="preserve">, </w:t>
            </w:r>
            <w:r w:rsidR="00835ACA">
              <w:t>а</w:t>
            </w:r>
            <w:r w:rsidR="00835ACA" w:rsidRPr="00166F4B">
              <w:t xml:space="preserve"> </w:t>
            </w:r>
            <w:r w:rsidR="00835ACA">
              <w:t>не</w:t>
            </w:r>
            <w:r w:rsidR="00835ACA" w:rsidRPr="00166F4B">
              <w:t xml:space="preserve"> </w:t>
            </w:r>
            <w:r w:rsidR="00835ACA">
              <w:t>текущую</w:t>
            </w:r>
            <w:r w:rsidR="00835ACA" w:rsidRPr="00166F4B">
              <w:t xml:space="preserve"> </w:t>
            </w:r>
            <w:r w:rsidR="00835ACA">
              <w:t>дату</w:t>
            </w:r>
            <w:r w:rsidR="00E5203E" w:rsidRPr="00166F4B">
              <w:t xml:space="preserve"> – 4 </w:t>
            </w:r>
            <w:r w:rsidR="00E5203E">
              <w:t>порядковый</w:t>
            </w:r>
            <w:r w:rsidR="00E5203E" w:rsidRPr="00166F4B">
              <w:t xml:space="preserve"> </w:t>
            </w:r>
            <w:r w:rsidR="00E5203E">
              <w:t>номер</w:t>
            </w:r>
            <w:r w:rsidR="00E5203E" w:rsidRPr="00166F4B">
              <w:t xml:space="preserve"> </w:t>
            </w:r>
            <w:r w:rsidR="00E5203E">
              <w:t>четверга</w:t>
            </w:r>
            <w:r w:rsidR="00E5203E" w:rsidRPr="00166F4B">
              <w:t>.</w:t>
            </w:r>
          </w:p>
        </w:tc>
      </w:tr>
      <w:tr w:rsidR="008A5FE4" w:rsidRPr="008A5FE4" w:rsidTr="00BC45E1">
        <w:tc>
          <w:tcPr>
            <w:tcW w:w="1817" w:type="dxa"/>
          </w:tcPr>
          <w:p w:rsidR="008A5FE4" w:rsidRPr="00835ACA" w:rsidRDefault="00835ACA" w:rsidP="00F905BC">
            <w:pPr>
              <w:rPr>
                <w:lang w:val="en-US"/>
              </w:rPr>
            </w:pPr>
            <w:r>
              <w:rPr>
                <w:lang w:val="en-US"/>
              </w:rPr>
              <w:t>Last_day</w:t>
            </w:r>
          </w:p>
        </w:tc>
        <w:tc>
          <w:tcPr>
            <w:tcW w:w="7528" w:type="dxa"/>
            <w:gridSpan w:val="2"/>
          </w:tcPr>
          <w:p w:rsidR="008A5FE4" w:rsidRDefault="00166F4B" w:rsidP="00F905BC">
            <w:r>
              <w:t>Показывает последний день месяца (сколько дней в месяце)</w:t>
            </w:r>
          </w:p>
          <w:p w:rsidR="00166F4B" w:rsidRDefault="00166F4B" w:rsidP="00F905BC">
            <w:r>
              <w:t xml:space="preserve">В </w:t>
            </w:r>
            <w:r>
              <w:rPr>
                <w:lang w:val="en-US"/>
              </w:rPr>
              <w:t>Potgre</w:t>
            </w:r>
            <w:r w:rsidRPr="00166F4B">
              <w:t xml:space="preserve"> </w:t>
            </w:r>
            <w:r>
              <w:t>нет такой функции, запрос:</w:t>
            </w:r>
          </w:p>
          <w:p w:rsidR="00166F4B" w:rsidRPr="00166F4B" w:rsidRDefault="006C1FE9" w:rsidP="00166F4B">
            <w:pPr>
              <w:rPr>
                <w:lang w:val="en-US"/>
              </w:rPr>
            </w:pPr>
            <w:r>
              <w:rPr>
                <w:lang w:val="en-US"/>
              </w:rPr>
              <w:t>SELECT EXTRACT(</w:t>
            </w:r>
            <w:r w:rsidR="00166F4B" w:rsidRPr="00166F4B">
              <w:rPr>
                <w:lang w:val="en-US"/>
              </w:rPr>
              <w:t>DAY FROM (DATE_TRUNC('MONTH', CURRENT_DATE)</w:t>
            </w:r>
          </w:p>
          <w:p w:rsidR="00166F4B" w:rsidRPr="00166F4B" w:rsidRDefault="006C1FE9" w:rsidP="00166F4B">
            <w:r>
              <w:t>+INTERVAL '1 MONTH - 1 day')</w:t>
            </w:r>
            <w:r w:rsidR="00166F4B">
              <w:t>)</w:t>
            </w:r>
          </w:p>
        </w:tc>
      </w:tr>
      <w:tr w:rsidR="00835ACA" w:rsidRPr="00835ACA" w:rsidTr="00BC45E1">
        <w:trPr>
          <w:trHeight w:val="416"/>
        </w:trPr>
        <w:tc>
          <w:tcPr>
            <w:tcW w:w="1817" w:type="dxa"/>
          </w:tcPr>
          <w:p w:rsidR="00835ACA" w:rsidRPr="00E97768" w:rsidRDefault="00E76A38" w:rsidP="00E97768">
            <w:r>
              <w:rPr>
                <w:lang w:val="en-US"/>
              </w:rPr>
              <w:t>Date_</w:t>
            </w:r>
            <w:r w:rsidR="00E97768">
              <w:rPr>
                <w:lang w:val="en-US"/>
              </w:rPr>
              <w:t>trunc</w:t>
            </w:r>
          </w:p>
        </w:tc>
        <w:tc>
          <w:tcPr>
            <w:tcW w:w="7528" w:type="dxa"/>
            <w:gridSpan w:val="2"/>
          </w:tcPr>
          <w:p w:rsidR="00092664" w:rsidRPr="00E97768" w:rsidRDefault="00E97768" w:rsidP="00835ACA">
            <w:r>
              <w:rPr>
                <w:lang w:val="en-US"/>
              </w:rPr>
              <w:t>Date</w:t>
            </w:r>
            <w:r w:rsidRPr="00E97768">
              <w:t>_</w:t>
            </w:r>
            <w:r>
              <w:rPr>
                <w:lang w:val="en-US"/>
              </w:rPr>
              <w:t>trunc</w:t>
            </w:r>
            <w:r w:rsidRPr="00E97768">
              <w:t>(</w:t>
            </w:r>
            <w:r>
              <w:t>Интервал</w:t>
            </w:r>
            <w:r w:rsidRPr="00E97768">
              <w:t xml:space="preserve">, </w:t>
            </w:r>
            <w:r>
              <w:t>источник</w:t>
            </w:r>
            <w:r w:rsidRPr="00E97768">
              <w:t>)</w:t>
            </w:r>
            <w:r>
              <w:t xml:space="preserve"> – интервал указывается в формате</w:t>
            </w:r>
            <w:r w:rsidRPr="00E97768">
              <w:t xml:space="preserve"> ‘</w:t>
            </w:r>
            <w:r>
              <w:rPr>
                <w:lang w:val="en-US"/>
              </w:rPr>
              <w:t>day</w:t>
            </w:r>
            <w:r w:rsidRPr="00E97768">
              <w:t>/</w:t>
            </w:r>
            <w:r>
              <w:rPr>
                <w:lang w:val="en-US"/>
              </w:rPr>
              <w:t>week</w:t>
            </w:r>
            <w:r w:rsidRPr="00E97768">
              <w:t xml:space="preserve"> </w:t>
            </w:r>
            <w:r>
              <w:rPr>
                <w:lang w:val="en-US"/>
              </w:rPr>
              <w:t>etc</w:t>
            </w:r>
            <w:r w:rsidRPr="00E97768">
              <w:t>’</w:t>
            </w:r>
          </w:p>
          <w:p w:rsidR="00525342" w:rsidRPr="00D302AD" w:rsidRDefault="00525342" w:rsidP="00525342"/>
        </w:tc>
      </w:tr>
      <w:tr w:rsidR="00E97768" w:rsidRPr="00D22D28" w:rsidTr="00BC45E1">
        <w:trPr>
          <w:trHeight w:val="596"/>
        </w:trPr>
        <w:tc>
          <w:tcPr>
            <w:tcW w:w="1817" w:type="dxa"/>
          </w:tcPr>
          <w:p w:rsidR="00E97768" w:rsidRPr="0040636A" w:rsidRDefault="00E97768" w:rsidP="009662C8">
            <w:r>
              <w:rPr>
                <w:lang w:val="en-US"/>
              </w:rPr>
              <w:t>Coalesce</w:t>
            </w:r>
            <w:r>
              <w:t>()</w:t>
            </w:r>
          </w:p>
        </w:tc>
        <w:tc>
          <w:tcPr>
            <w:tcW w:w="7528" w:type="dxa"/>
            <w:gridSpan w:val="2"/>
          </w:tcPr>
          <w:p w:rsidR="00E97768" w:rsidRPr="00E97768" w:rsidRDefault="00E97768" w:rsidP="00835ACA">
            <w:pPr>
              <w:rPr>
                <w:lang w:val="en-US"/>
              </w:rPr>
            </w:pPr>
            <w:r>
              <w:t>Возвращает первое ненулевое значение из множества аргументов (минимум 2).</w:t>
            </w:r>
            <w:r w:rsidRPr="00E97768">
              <w:t xml:space="preserve"> </w:t>
            </w:r>
            <w:r>
              <w:t xml:space="preserve">Является альтернативой функциям </w:t>
            </w:r>
            <w:r>
              <w:rPr>
                <w:lang w:val="en-US"/>
              </w:rPr>
              <w:t xml:space="preserve">NVL, NVL2, NVLIF </w:t>
            </w:r>
            <w:r>
              <w:t xml:space="preserve">в </w:t>
            </w:r>
            <w:r>
              <w:rPr>
                <w:lang w:val="en-US"/>
              </w:rPr>
              <w:t>Oracle</w:t>
            </w:r>
          </w:p>
        </w:tc>
      </w:tr>
      <w:tr w:rsidR="00E96BAC" w:rsidRPr="00D22D28" w:rsidTr="00B75FD7">
        <w:tc>
          <w:tcPr>
            <w:tcW w:w="9345" w:type="dxa"/>
            <w:gridSpan w:val="3"/>
          </w:tcPr>
          <w:p w:rsidR="00E96BAC" w:rsidRPr="00E96BAC" w:rsidRDefault="00E96BAC" w:rsidP="00E96BAC">
            <w:pPr>
              <w:jc w:val="center"/>
              <w:rPr>
                <w:lang w:val="en-US"/>
              </w:rPr>
            </w:pPr>
            <w:r>
              <w:lastRenderedPageBreak/>
              <w:t>Условные функции</w:t>
            </w:r>
          </w:p>
        </w:tc>
      </w:tr>
      <w:tr w:rsidR="00BC45E1" w:rsidRPr="00D22D28" w:rsidTr="00546B00">
        <w:trPr>
          <w:trHeight w:val="376"/>
        </w:trPr>
        <w:tc>
          <w:tcPr>
            <w:tcW w:w="1817" w:type="dxa"/>
            <w:vMerge w:val="restart"/>
          </w:tcPr>
          <w:p w:rsidR="00BC45E1" w:rsidRPr="00BC45E1" w:rsidRDefault="00BC45E1" w:rsidP="00E96BAC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</w:tc>
        <w:tc>
          <w:tcPr>
            <w:tcW w:w="3423" w:type="dxa"/>
          </w:tcPr>
          <w:p w:rsidR="00BC45E1" w:rsidRPr="00D11810" w:rsidRDefault="00BC45E1" w:rsidP="00546B00">
            <w:r>
              <w:rPr>
                <w:lang w:val="en-US"/>
              </w:rPr>
              <w:t>Simple</w:t>
            </w:r>
            <w:r w:rsidRPr="00D11810">
              <w:t xml:space="preserve"> </w:t>
            </w:r>
            <w:r>
              <w:rPr>
                <w:lang w:val="en-US"/>
              </w:rPr>
              <w:t>case</w:t>
            </w:r>
          </w:p>
        </w:tc>
        <w:tc>
          <w:tcPr>
            <w:tcW w:w="4105" w:type="dxa"/>
          </w:tcPr>
          <w:p w:rsidR="00BC45E1" w:rsidRPr="00D11810" w:rsidRDefault="00BC45E1" w:rsidP="00546B00">
            <w:r>
              <w:rPr>
                <w:lang w:val="en-US"/>
              </w:rPr>
              <w:t>Searched case</w:t>
            </w:r>
          </w:p>
        </w:tc>
      </w:tr>
      <w:tr w:rsidR="00BC45E1" w:rsidRPr="00D22D28" w:rsidTr="00546B00">
        <w:tc>
          <w:tcPr>
            <w:tcW w:w="1817" w:type="dxa"/>
            <w:vMerge/>
          </w:tcPr>
          <w:p w:rsidR="00BC45E1" w:rsidRDefault="00BC45E1" w:rsidP="00E96BAC">
            <w:pPr>
              <w:rPr>
                <w:lang w:val="en-US"/>
              </w:rPr>
            </w:pPr>
          </w:p>
        </w:tc>
        <w:tc>
          <w:tcPr>
            <w:tcW w:w="3423" w:type="dxa"/>
          </w:tcPr>
          <w:p w:rsidR="00BC45E1" w:rsidRPr="00546B00" w:rsidRDefault="00546B00" w:rsidP="00546B00">
            <w:r>
              <w:t>Одно выражение сравнивается с несколькими условиями.</w:t>
            </w:r>
          </w:p>
        </w:tc>
        <w:tc>
          <w:tcPr>
            <w:tcW w:w="4105" w:type="dxa"/>
          </w:tcPr>
          <w:p w:rsidR="00BC45E1" w:rsidRPr="00D11810" w:rsidRDefault="00546B00" w:rsidP="00D11810">
            <w:r>
              <w:t>Каждый кейс может быть представлен разными типами выражений.</w:t>
            </w:r>
          </w:p>
        </w:tc>
      </w:tr>
      <w:tr w:rsidR="00546B00" w:rsidRPr="00546B00" w:rsidTr="00546B00">
        <w:tc>
          <w:tcPr>
            <w:tcW w:w="1817" w:type="dxa"/>
            <w:vMerge/>
          </w:tcPr>
          <w:p w:rsidR="00546B00" w:rsidRPr="00BC45E1" w:rsidRDefault="00546B00" w:rsidP="00546B00"/>
        </w:tc>
        <w:tc>
          <w:tcPr>
            <w:tcW w:w="3423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 &lt;</w:t>
            </w:r>
            <w:r>
              <w:t>выражение</w:t>
            </w:r>
            <w:r>
              <w:rPr>
                <w:lang w:val="en-US"/>
              </w:rPr>
              <w:t>&gt;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value1 then result1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value2 then result2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………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Else</w:t>
            </w:r>
            <w:r w:rsidRPr="008F023B">
              <w:rPr>
                <w:lang w:val="en-US"/>
              </w:rPr>
              <w:t xml:space="preserve"> </w:t>
            </w:r>
            <w:r>
              <w:rPr>
                <w:lang w:val="en-US"/>
              </w:rPr>
              <w:t>result</w:t>
            </w:r>
            <w:r w:rsidRPr="008F023B">
              <w:rPr>
                <w:lang w:val="en-US"/>
              </w:rPr>
              <w:t>3</w:t>
            </w:r>
          </w:p>
          <w:p w:rsidR="00546B00" w:rsidRPr="00546B00" w:rsidRDefault="00546B00" w:rsidP="00546B00">
            <w:r>
              <w:t xml:space="preserve">Условий должно быть минимум одно, значения </w:t>
            </w:r>
            <w:r>
              <w:rPr>
                <w:lang w:val="en-US"/>
              </w:rPr>
              <w:t>value</w:t>
            </w:r>
            <w:r w:rsidRPr="00546B00">
              <w:t xml:space="preserve"> </w:t>
            </w:r>
            <w:r>
              <w:t>должны быть совместимы со значением выражения</w:t>
            </w:r>
          </w:p>
        </w:tc>
        <w:tc>
          <w:tcPr>
            <w:tcW w:w="4105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  When &lt;</w:t>
            </w:r>
            <w:r>
              <w:t>выражение</w:t>
            </w:r>
            <w:r>
              <w:rPr>
                <w:lang w:val="en-US"/>
              </w:rPr>
              <w:t xml:space="preserve">&gt; </w:t>
            </w:r>
            <w:r>
              <w:t>условие</w:t>
            </w:r>
            <w:r w:rsidRPr="00546B00">
              <w:rPr>
                <w:lang w:val="en-US"/>
              </w:rPr>
              <w:t xml:space="preserve"> </w:t>
            </w:r>
            <w:r>
              <w:rPr>
                <w:lang w:val="en-US"/>
              </w:rPr>
              <w:t>then resilt1</w:t>
            </w:r>
          </w:p>
          <w:p w:rsidR="00546B00" w:rsidRDefault="00546B00" w:rsidP="00546B00">
            <w:r w:rsidRPr="008F023B">
              <w:rPr>
                <w:lang w:val="en-US"/>
              </w:rPr>
              <w:t xml:space="preserve">  </w:t>
            </w:r>
            <w:r>
              <w:rPr>
                <w:lang w:val="en-US"/>
              </w:rPr>
              <w:t>When</w:t>
            </w:r>
            <w:r w:rsidRPr="00546B00">
              <w:t xml:space="preserve"> &lt;</w:t>
            </w:r>
            <w:r>
              <w:t>выражение</w:t>
            </w:r>
            <w:r w:rsidRPr="00546B00">
              <w:t xml:space="preserve">&gt; </w:t>
            </w:r>
            <w:r>
              <w:t>условие</w:t>
            </w:r>
            <w:r w:rsidRPr="00546B00">
              <w:t xml:space="preserve"> </w:t>
            </w:r>
            <w:r>
              <w:rPr>
                <w:lang w:val="en-US"/>
              </w:rPr>
              <w:t>then</w:t>
            </w:r>
            <w:r w:rsidRPr="00546B00">
              <w:t xml:space="preserve"> </w:t>
            </w:r>
            <w:r>
              <w:rPr>
                <w:lang w:val="en-US"/>
              </w:rPr>
              <w:t>resilt</w:t>
            </w:r>
            <w:r>
              <w:t>2</w:t>
            </w:r>
          </w:p>
          <w:p w:rsidR="00546B00" w:rsidRPr="00546B00" w:rsidRDefault="00546B00" w:rsidP="00546B00">
            <w:r w:rsidRPr="00546B00">
              <w:t xml:space="preserve">   …….</w:t>
            </w:r>
          </w:p>
          <w:p w:rsidR="00546B00" w:rsidRPr="00546B00" w:rsidRDefault="00546B00" w:rsidP="00546B00">
            <w:r w:rsidRPr="00546B00">
              <w:t xml:space="preserve">   </w:t>
            </w:r>
            <w:r>
              <w:rPr>
                <w:lang w:val="en-US"/>
              </w:rPr>
              <w:t>Else</w:t>
            </w:r>
            <w:r w:rsidRPr="00546B00">
              <w:t xml:space="preserve"> </w:t>
            </w:r>
            <w:r>
              <w:rPr>
                <w:lang w:val="en-US"/>
              </w:rPr>
              <w:t>result</w:t>
            </w:r>
            <w:r w:rsidRPr="00546B00">
              <w:t>3</w:t>
            </w:r>
          </w:p>
          <w:p w:rsidR="00546B00" w:rsidRDefault="00546B00" w:rsidP="00546B00">
            <w:r>
              <w:t>Каждое выражение может быть уникальным, как и условие.</w:t>
            </w:r>
          </w:p>
          <w:p w:rsidR="00546B00" w:rsidRPr="00546B00" w:rsidRDefault="00546B00" w:rsidP="00546B00"/>
        </w:tc>
      </w:tr>
      <w:tr w:rsidR="00546B00" w:rsidRPr="00180BC4" w:rsidTr="00835ACA">
        <w:tc>
          <w:tcPr>
            <w:tcW w:w="9345" w:type="dxa"/>
            <w:gridSpan w:val="3"/>
          </w:tcPr>
          <w:p w:rsidR="00546B00" w:rsidRPr="00586720" w:rsidRDefault="00546B00" w:rsidP="00546B00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(агрегатные функции) - результат всегда один, независимо от кол-ва аргументов</w:t>
            </w:r>
            <w:r w:rsidRPr="00586720">
              <w:t xml:space="preserve">. </w:t>
            </w:r>
            <w:r>
              <w:t xml:space="preserve">Групповые функции не могут быть написаны вместе с другими аргументами: </w:t>
            </w:r>
            <w:r w:rsidRPr="00586720">
              <w:rPr>
                <w:strike/>
                <w:lang w:val="en-US"/>
              </w:rPr>
              <w:t>select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count</w:t>
            </w:r>
            <w:r w:rsidRPr="00586720">
              <w:rPr>
                <w:strike/>
              </w:rPr>
              <w:t>(</w:t>
            </w:r>
            <w:r w:rsidRPr="00586720">
              <w:rPr>
                <w:strike/>
                <w:lang w:val="en-US"/>
              </w:rPr>
              <w:t>name</w:t>
            </w:r>
            <w:r w:rsidRPr="00586720">
              <w:rPr>
                <w:strike/>
              </w:rPr>
              <w:t xml:space="preserve">), </w:t>
            </w:r>
            <w:r w:rsidRPr="00586720">
              <w:rPr>
                <w:strike/>
                <w:lang w:val="en-US"/>
              </w:rPr>
              <w:t>id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from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students</w:t>
            </w:r>
            <w:r w:rsidRPr="00586720">
              <w:rPr>
                <w:strike/>
              </w:rPr>
              <w:t xml:space="preserve">; </w:t>
            </w:r>
            <w:r w:rsidRPr="00586720">
              <w:t>(потому что не совпадает кол-во строк).</w:t>
            </w:r>
          </w:p>
          <w:p w:rsidR="00546B00" w:rsidRPr="00180BC4" w:rsidRDefault="00546B00" w:rsidP="00546B00"/>
        </w:tc>
      </w:tr>
      <w:tr w:rsidR="00546B00" w:rsidRPr="00586720" w:rsidTr="00BC45E1">
        <w:tc>
          <w:tcPr>
            <w:tcW w:w="1817" w:type="dxa"/>
          </w:tcPr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()</w:t>
            </w:r>
          </w:p>
        </w:tc>
        <w:tc>
          <w:tcPr>
            <w:tcW w:w="7528" w:type="dxa"/>
            <w:gridSpan w:val="2"/>
          </w:tcPr>
          <w:p w:rsidR="00546B00" w:rsidRPr="00586720" w:rsidRDefault="00546B00" w:rsidP="00546B00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</w:t>
            </w:r>
            <w:r>
              <w:rPr>
                <w:lang w:val="en-US"/>
              </w:rPr>
              <w:t>distinct</w:t>
            </w:r>
            <w:r w:rsidRPr="00586720">
              <w:t>/</w:t>
            </w:r>
            <w:r>
              <w:rPr>
                <w:lang w:val="en-US"/>
              </w:rPr>
              <w:t>all</w:t>
            </w:r>
            <w:r w:rsidRPr="00586720">
              <w:t xml:space="preserve"> { 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Pr="00586720">
              <w:t xml:space="preserve"> }) – </w:t>
            </w:r>
            <w:r>
              <w:rPr>
                <w:lang w:val="en-US"/>
              </w:rPr>
              <w:t>all</w:t>
            </w:r>
            <w:r w:rsidRPr="00586720">
              <w:t xml:space="preserve"> </w:t>
            </w:r>
            <w:r>
              <w:t>добавляется по умолчанию</w:t>
            </w:r>
          </w:p>
          <w:p w:rsidR="00546B00" w:rsidRPr="00586720" w:rsidRDefault="00546B00" w:rsidP="00546B00"/>
          <w:p w:rsidR="00546B00" w:rsidRPr="00586720" w:rsidRDefault="00546B00" w:rsidP="00546B00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>
              <w:t>такой статичный 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546B00" w:rsidRPr="000C12CC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Sum()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>
              <w:t>столбец</w:t>
            </w:r>
            <w:r w:rsidRPr="000C12CC">
              <w:rPr>
                <w:lang w:val="en-US"/>
              </w:rPr>
              <w:t>/</w:t>
            </w:r>
            <w:r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546B00" w:rsidRDefault="00546B00" w:rsidP="00546B00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546B00" w:rsidRDefault="00546B00" w:rsidP="00546B00"/>
          <w:p w:rsidR="00546B00" w:rsidRPr="000C12CC" w:rsidRDefault="00546B00" w:rsidP="00546B00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528" w:type="dxa"/>
            <w:gridSpan w:val="2"/>
          </w:tcPr>
          <w:p w:rsidR="00546B00" w:rsidRPr="00743658" w:rsidRDefault="00546B00" w:rsidP="00546B00">
            <w:r>
              <w:t xml:space="preserve">Вычисление среднего арифметического (так же имеет модификатор </w:t>
            </w:r>
            <w:r>
              <w:rPr>
                <w:lang w:val="en-US"/>
              </w:rPr>
              <w:t>distinct</w:t>
            </w:r>
            <w:r w:rsidRPr="00743658">
              <w:t>/</w:t>
            </w:r>
            <w:r>
              <w:rPr>
                <w:lang w:val="en-US"/>
              </w:rPr>
              <w:t>all</w:t>
            </w:r>
            <w:r>
              <w:t>)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Group by()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Группирует строки по уникальным значениям. Как бы создает подтаблицы для каждой группы значений, что позволяет использовать другие </w:t>
            </w:r>
            <w:r>
              <w:rPr>
                <w:lang w:val="en-US"/>
              </w:rPr>
              <w:t>multiple</w:t>
            </w:r>
            <w:r w:rsidRPr="00C90F7E">
              <w:t>-</w:t>
            </w:r>
            <w:r>
              <w:t>функции</w:t>
            </w:r>
          </w:p>
          <w:p w:rsidR="00546B00" w:rsidRDefault="00546B00" w:rsidP="00546B00"/>
          <w:p w:rsidR="00546B00" w:rsidRDefault="00546B00" w:rsidP="00546B00">
            <w:r>
              <w:t xml:space="preserve">Сочетание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rPr>
                <w:lang w:val="en-US"/>
              </w:rPr>
              <w:t>by</w:t>
            </w:r>
            <w:r w:rsidRPr="00C90F7E">
              <w:t xml:space="preserve"> </w:t>
            </w:r>
            <w:r>
              <w:t xml:space="preserve">и других </w:t>
            </w:r>
            <w:r>
              <w:rPr>
                <w:lang w:val="en-US"/>
              </w:rPr>
              <w:t>multiple</w:t>
            </w:r>
            <w:r w:rsidRPr="00C90F7E">
              <w:t xml:space="preserve">-функции всегда вычисляет </w:t>
            </w:r>
            <w:r>
              <w:t>результат для каждой подтаблицы уникального значения.</w:t>
            </w:r>
          </w:p>
          <w:p w:rsidR="00546B00" w:rsidRDefault="00546B00" w:rsidP="00546B00"/>
          <w:p w:rsidR="00546B00" w:rsidRPr="003201FD" w:rsidRDefault="00546B00" w:rsidP="00546B00">
            <w:r>
              <w:t xml:space="preserve">Написание </w:t>
            </w:r>
            <w:r>
              <w:rPr>
                <w:lang w:val="en-US"/>
              </w:rPr>
              <w:t>group</w:t>
            </w:r>
            <w:r w:rsidRPr="003201FD">
              <w:t xml:space="preserve"> </w:t>
            </w:r>
            <w:r>
              <w:rPr>
                <w:lang w:val="en-US"/>
              </w:rPr>
              <w:t>by</w:t>
            </w:r>
            <w:r w:rsidRPr="003201FD">
              <w:t xml:space="preserve"> </w:t>
            </w:r>
            <w:r>
              <w:t>с несколькими параметрами создаст подгруппы с уникальными комбинациями этих значений</w:t>
            </w:r>
          </w:p>
        </w:tc>
      </w:tr>
      <w:tr w:rsidR="00546B00" w:rsidRPr="00F2095A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Max</w:t>
            </w:r>
            <w:r w:rsidRPr="00C90F7E">
              <w:t>()/</w:t>
            </w:r>
            <w:r>
              <w:rPr>
                <w:lang w:val="en-US"/>
              </w:rPr>
              <w:t>Min</w:t>
            </w:r>
            <w:r w:rsidRPr="00C90F7E">
              <w:t>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>Поиск максимального и минимального значений. Работает как с числами, так и с датами и строковыми типами (лексикографический порядок).</w:t>
            </w:r>
          </w:p>
          <w:p w:rsidR="00546B00" w:rsidRDefault="00546B00" w:rsidP="00546B00">
            <w:r>
              <w:rPr>
                <w:lang w:val="en-US"/>
              </w:rPr>
              <w:t>Max</w:t>
            </w:r>
            <w:r w:rsidRPr="00F2095A">
              <w:t>/</w:t>
            </w:r>
            <w:r>
              <w:rPr>
                <w:lang w:val="en-US"/>
              </w:rPr>
              <w:t>Min</w:t>
            </w:r>
            <w:r w:rsidRPr="00F2095A">
              <w:t>(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{</w:t>
            </w:r>
            <w:r>
              <w:t>столбец</w:t>
            </w:r>
            <w:r w:rsidRPr="00F2095A">
              <w:t>/</w:t>
            </w:r>
            <w:r>
              <w:t>выражение</w:t>
            </w:r>
            <w:r w:rsidRPr="00F2095A">
              <w:t xml:space="preserve">}) – 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</w:t>
            </w:r>
            <w:r>
              <w:t>не имеет смысла, т.к. не влияет на результат</w:t>
            </w:r>
          </w:p>
          <w:p w:rsidR="00546B00" w:rsidRPr="00F2095A" w:rsidRDefault="00546B00" w:rsidP="00546B00"/>
          <w:p w:rsidR="00546B00" w:rsidRPr="00F2095A" w:rsidRDefault="00546B00" w:rsidP="00546B00"/>
        </w:tc>
      </w:tr>
      <w:tr w:rsidR="00546B00" w:rsidRPr="00180BC4" w:rsidTr="00BC45E1">
        <w:tc>
          <w:tcPr>
            <w:tcW w:w="1817" w:type="dxa"/>
          </w:tcPr>
          <w:p w:rsidR="00546B00" w:rsidRPr="008902AB" w:rsidRDefault="00546B00" w:rsidP="00546B00">
            <w:r>
              <w:rPr>
                <w:lang w:val="en-US"/>
              </w:rPr>
              <w:t>Having</w:t>
            </w:r>
          </w:p>
        </w:tc>
        <w:tc>
          <w:tcPr>
            <w:tcW w:w="7528" w:type="dxa"/>
            <w:gridSpan w:val="2"/>
          </w:tcPr>
          <w:p w:rsidR="00546B00" w:rsidRPr="0042333F" w:rsidRDefault="00546B00" w:rsidP="00546B00">
            <w:r>
              <w:t xml:space="preserve">Отсеивает сгруппированные результаты по условию. Работает как </w:t>
            </w:r>
            <w:r>
              <w:rPr>
                <w:lang w:val="en-US"/>
              </w:rPr>
              <w:t>where</w:t>
            </w:r>
            <w:r w:rsidRPr="0042333F">
              <w:t>.</w:t>
            </w:r>
          </w:p>
          <w:p w:rsidR="00546B00" w:rsidRPr="0042333F" w:rsidRDefault="00546B00" w:rsidP="00546B00"/>
          <w:p w:rsidR="00546B00" w:rsidRPr="00BF51BE" w:rsidRDefault="00546B00" w:rsidP="00546B00">
            <w:r>
              <w:rPr>
                <w:lang w:val="en-US"/>
              </w:rPr>
              <w:t>Where</w:t>
            </w:r>
            <w:r w:rsidRPr="008177A6">
              <w:t xml:space="preserve"> – </w:t>
            </w:r>
            <w:r>
              <w:t xml:space="preserve">применяется к отдельным строкам перед группировкой (применяется для фильтрации строк), т.е. в качестве условия должны выступать неагрегированные значения. </w:t>
            </w:r>
          </w:p>
          <w:p w:rsidR="00546B00" w:rsidRPr="008177A6" w:rsidRDefault="00546B00" w:rsidP="00546B00">
            <w:r>
              <w:rPr>
                <w:lang w:val="en-US"/>
              </w:rPr>
              <w:lastRenderedPageBreak/>
              <w:t>Having</w:t>
            </w:r>
            <w:r w:rsidRPr="008177A6">
              <w:t xml:space="preserve"> – </w:t>
            </w:r>
            <w:r>
              <w:t xml:space="preserve">применяется к подтаблицам (группам) после группировки (применяется для фильтрации групп), в качестве условия могу выступать только </w:t>
            </w:r>
            <w:r>
              <w:rPr>
                <w:lang w:val="en-US"/>
              </w:rPr>
              <w:t>multiple</w:t>
            </w:r>
            <w:r w:rsidRPr="00BF51BE">
              <w:t>-</w:t>
            </w:r>
            <w:r>
              <w:t>функции.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lastRenderedPageBreak/>
              <w:t>Nested</w:t>
            </w:r>
            <w:r w:rsidRPr="00C90F7E">
              <w:t xml:space="preserve">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t>функции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Не имеет смысла использовать вложенные агрегирующие функции, так как результат этих функций не будет отличаться от первоначального. </w:t>
            </w:r>
          </w:p>
          <w:p w:rsidR="00546B00" w:rsidRPr="0042333F" w:rsidRDefault="00546B00" w:rsidP="00546B00">
            <w:r>
              <w:t xml:space="preserve">Глубина </w:t>
            </w:r>
            <w:r>
              <w:rPr>
                <w:lang w:val="en-US"/>
              </w:rPr>
              <w:t>single</w:t>
            </w:r>
            <w:r w:rsidRPr="0042333F">
              <w:t>-</w:t>
            </w:r>
            <w:r>
              <w:rPr>
                <w:lang w:val="en-US"/>
              </w:rPr>
              <w:t>row</w:t>
            </w:r>
            <w:r w:rsidRPr="0042333F">
              <w:t xml:space="preserve"> </w:t>
            </w:r>
            <w:r>
              <w:t>функций не ограничена.</w:t>
            </w:r>
          </w:p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Default="008925AB" w:rsidP="00551AC3"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586997" w:rsidRPr="008F023B" w:rsidRDefault="00586997" w:rsidP="00551AC3">
      <w:pPr>
        <w:rPr>
          <w:b/>
        </w:rPr>
      </w:pPr>
    </w:p>
    <w:p w:rsidR="009336E5" w:rsidRPr="00525342" w:rsidRDefault="00774D4D" w:rsidP="00551AC3">
      <w:r w:rsidRPr="00774D4D">
        <w:rPr>
          <w:b/>
          <w:lang w:val="en-US"/>
        </w:rPr>
        <w:t>DML</w:t>
      </w:r>
      <w:r w:rsidRPr="00525342">
        <w:t xml:space="preserve"> (</w:t>
      </w:r>
      <w:r>
        <w:t xml:space="preserve">кроме </w:t>
      </w:r>
      <w:r>
        <w:rPr>
          <w:lang w:val="en-US"/>
        </w:rPr>
        <w:t>select</w:t>
      </w:r>
      <w:r w:rsidRPr="00525342">
        <w:t>).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 w:rsidRPr="00525342">
        <w:t>)</w:t>
      </w:r>
    </w:p>
    <w:p w:rsidR="00372161" w:rsidRDefault="009336E5" w:rsidP="00551AC3">
      <w:bookmarkStart w:id="2" w:name="DML"/>
      <w:r w:rsidRPr="009336E5">
        <w:rPr>
          <w:b/>
          <w:lang w:val="en-US"/>
        </w:rPr>
        <w:t>Insert</w:t>
      </w:r>
      <w:r w:rsidR="007F258E" w:rsidRPr="007F258E">
        <w:rPr>
          <w:b/>
        </w:rPr>
        <w:t xml:space="preserve"> </w:t>
      </w:r>
      <w:r w:rsidR="007F258E">
        <w:rPr>
          <w:b/>
          <w:lang w:val="en-US"/>
        </w:rPr>
        <w:t>into</w:t>
      </w:r>
      <w:r w:rsidRPr="0042333F">
        <w:rPr>
          <w:b/>
        </w:rPr>
        <w:t xml:space="preserve"> </w:t>
      </w:r>
      <w:bookmarkEnd w:id="2"/>
      <w:r w:rsidR="0042333F" w:rsidRPr="0042333F">
        <w:rPr>
          <w:b/>
        </w:rPr>
        <w:t>–</w:t>
      </w:r>
      <w:r w:rsidRPr="0042333F">
        <w:t xml:space="preserve"> </w:t>
      </w:r>
      <w:r w:rsidR="0042333F">
        <w:t xml:space="preserve">Добавление </w:t>
      </w:r>
      <w:r w:rsidR="007F258E">
        <w:t xml:space="preserve">новых строк </w:t>
      </w:r>
      <w:r w:rsidR="0042333F">
        <w:t>в таблицу</w:t>
      </w:r>
      <w:r w:rsidR="007F258E">
        <w:t xml:space="preserve">. </w:t>
      </w:r>
    </w:p>
    <w:p w:rsidR="00372161" w:rsidRPr="00372161" w:rsidRDefault="00372161" w:rsidP="00372161">
      <w:r>
        <w:rPr>
          <w:lang w:val="en-US"/>
        </w:rPr>
        <w:t>Insert</w:t>
      </w:r>
      <w:r w:rsidRPr="00372161">
        <w:t xml:space="preserve"> </w:t>
      </w:r>
      <w:r>
        <w:rPr>
          <w:lang w:val="en-US"/>
        </w:rPr>
        <w:t>into</w:t>
      </w:r>
      <w:r w:rsidRPr="00372161">
        <w:t xml:space="preserve"> &lt;</w:t>
      </w:r>
      <w:r>
        <w:t>Название таблицы</w:t>
      </w:r>
      <w:r w:rsidRPr="00372161">
        <w:t xml:space="preserve"> &gt;</w:t>
      </w:r>
      <w:r>
        <w:t xml:space="preserve"> (</w:t>
      </w:r>
      <w:r w:rsidRPr="00372161">
        <w:t>&lt;</w:t>
      </w:r>
      <w:r>
        <w:t>Названия колонок</w:t>
      </w:r>
      <w:r w:rsidRPr="00372161">
        <w:t>&gt;</w:t>
      </w:r>
      <w:r>
        <w:t>)</w:t>
      </w:r>
      <w:r w:rsidRPr="00372161">
        <w:t xml:space="preserve"> </w:t>
      </w:r>
      <w:r>
        <w:rPr>
          <w:lang w:val="en-US"/>
        </w:rPr>
        <w:t>values</w:t>
      </w:r>
      <w:r w:rsidRPr="00372161">
        <w:t>(&lt;</w:t>
      </w:r>
      <w:r>
        <w:t>Значения столбцов</w:t>
      </w:r>
      <w:r w:rsidRPr="00372161">
        <w:t>&gt;)</w:t>
      </w:r>
    </w:p>
    <w:p w:rsidR="00372161" w:rsidRDefault="00372161" w:rsidP="00372161">
      <w:r>
        <w:t>(</w:t>
      </w:r>
      <w:r w:rsidRPr="00372161">
        <w:t>&lt;</w:t>
      </w:r>
      <w:r>
        <w:t>Названия колонок</w:t>
      </w:r>
      <w:r w:rsidRPr="00372161">
        <w:t>&gt;</w:t>
      </w:r>
      <w:r>
        <w:t>) – использование необязательно, вручную обозначает, в какие колонки будут добавляться данные и в каком порядке, если не использовать, то будет использован порядок как в таблице.</w:t>
      </w:r>
    </w:p>
    <w:p w:rsidR="00372161" w:rsidRPr="00372161" w:rsidRDefault="00372161" w:rsidP="00372161">
      <w:r>
        <w:t>Добавленные значения должны соответствовать типам колонок и ограничениям (</w:t>
      </w:r>
      <w:r>
        <w:rPr>
          <w:lang w:val="en-US"/>
        </w:rPr>
        <w:t>Constraint</w:t>
      </w:r>
      <w:r>
        <w:t>)</w:t>
      </w:r>
      <w:r w:rsidRPr="00372161">
        <w:t xml:space="preserve"> </w:t>
      </w:r>
      <w:r>
        <w:t>на значения, наложенные на эти колонки.</w:t>
      </w:r>
    </w:p>
    <w:p w:rsidR="00E40CAC" w:rsidRDefault="00E40CAC" w:rsidP="00E40CAC">
      <w:r>
        <w:t xml:space="preserve">Совместно с оператором может использоваться </w:t>
      </w:r>
      <w:r>
        <w:rPr>
          <w:lang w:val="en-US"/>
        </w:rPr>
        <w:t>Select</w:t>
      </w:r>
      <w:r>
        <w:t>, для добавления значений из других таблиц, добавляться значения по умолчанию или добавляться сразу несколько строк в одном запросе.</w:t>
      </w:r>
    </w:p>
    <w:p w:rsidR="00FB0EA1" w:rsidRDefault="00FB0EA1" w:rsidP="00E40CAC"/>
    <w:p w:rsidR="00E40CAC" w:rsidRPr="00E40CAC" w:rsidRDefault="00E40CAC" w:rsidP="00E40CAC">
      <w:r w:rsidRPr="00E40CAC">
        <w:rPr>
          <w:b/>
          <w:lang w:val="en-US"/>
        </w:rPr>
        <w:t>Update</w:t>
      </w:r>
      <w:r w:rsidRPr="00E40CAC">
        <w:t xml:space="preserve"> – </w:t>
      </w:r>
      <w:r w:rsidR="002E5CDA">
        <w:t xml:space="preserve">для обновления существующих записей в таблице. Можно изменять состояния нескольких столбцов и задавать изменяемые строки с помощью </w:t>
      </w:r>
      <w:r w:rsidR="002E5CDA">
        <w:rPr>
          <w:lang w:val="en-US"/>
        </w:rPr>
        <w:t>where</w:t>
      </w:r>
      <w:r w:rsidR="002E5CDA">
        <w:t>, который задает выборку изменяемых строк. Нельзя обновлять данные сразу в нескольких таблицах.</w:t>
      </w:r>
    </w:p>
    <w:p w:rsidR="00E40CAC" w:rsidRPr="00D60BF9" w:rsidRDefault="00432F84" w:rsidP="00E40CAC">
      <w:r>
        <w:rPr>
          <w:lang w:val="en-US"/>
        </w:rPr>
        <w:t>Update</w:t>
      </w:r>
      <w:r w:rsidRPr="00432F84">
        <w:t xml:space="preserve"> &lt;</w:t>
      </w:r>
      <w:r>
        <w:t>Название таблицы</w:t>
      </w:r>
      <w:r w:rsidRPr="00432F84">
        <w:t>&gt;</w:t>
      </w:r>
      <w:r>
        <w:t xml:space="preserve"> </w:t>
      </w:r>
      <w:r>
        <w:rPr>
          <w:lang w:val="en-US"/>
        </w:rPr>
        <w:t>set</w:t>
      </w:r>
      <w:r w:rsidRPr="00432F84">
        <w:t xml:space="preserve"> &lt;</w:t>
      </w:r>
      <w:r>
        <w:t>название колонки</w:t>
      </w:r>
      <w:r w:rsidRPr="00432F84">
        <w:t>&gt;</w:t>
      </w:r>
      <w:r>
        <w:t xml:space="preserve"> </w:t>
      </w:r>
      <w:r>
        <w:rPr>
          <w:lang w:val="en-US"/>
        </w:rPr>
        <w:t>where</w:t>
      </w:r>
      <w:r w:rsidRPr="00432F84">
        <w:t xml:space="preserve"> &lt;</w:t>
      </w:r>
      <w:r>
        <w:t>условие</w:t>
      </w:r>
      <w:r w:rsidRPr="00432F84">
        <w:t>&gt;</w:t>
      </w:r>
    </w:p>
    <w:p w:rsidR="00E40CAC" w:rsidRPr="00586997" w:rsidRDefault="00E40CAC" w:rsidP="00E40CAC">
      <w:pPr>
        <w:rPr>
          <w:lang w:val="en-US"/>
        </w:rPr>
      </w:pPr>
      <w:r w:rsidRPr="00935276">
        <w:rPr>
          <w:lang w:val="en-US"/>
        </w:rPr>
        <w:t>*</w:t>
      </w:r>
      <w:r w:rsidRPr="00935276">
        <w:t>Подзапросы</w:t>
      </w:r>
      <w:r w:rsidR="00935276" w:rsidRPr="00935276">
        <w:rPr>
          <w:lang w:val="en-US"/>
        </w:rPr>
        <w:t xml:space="preserve">, RETURNING, FOR UPDATE </w:t>
      </w:r>
      <w:r w:rsidR="00935276" w:rsidRPr="00935276">
        <w:t>или</w:t>
      </w:r>
      <w:r w:rsidR="00935276" w:rsidRPr="00935276">
        <w:rPr>
          <w:lang w:val="en-US"/>
        </w:rPr>
        <w:t xml:space="preserve"> FOR SHARE</w:t>
      </w:r>
      <w:r w:rsidRPr="00935276">
        <w:rPr>
          <w:lang w:val="en-US"/>
        </w:rPr>
        <w:t>*</w:t>
      </w:r>
      <w:r w:rsidR="00586997" w:rsidRPr="00586997">
        <w:rPr>
          <w:lang w:val="en-US"/>
        </w:rPr>
        <w:t>**</w:t>
      </w:r>
    </w:p>
    <w:p w:rsidR="0056799F" w:rsidRDefault="0056799F" w:rsidP="00E40CAC">
      <w:pPr>
        <w:rPr>
          <w:lang w:val="en-US"/>
        </w:rPr>
      </w:pPr>
    </w:p>
    <w:p w:rsidR="0056799F" w:rsidRDefault="0056799F" w:rsidP="00E40CAC">
      <w:r w:rsidRPr="0056799F">
        <w:rPr>
          <w:b/>
          <w:lang w:val="en-US"/>
        </w:rPr>
        <w:t>Delete</w:t>
      </w:r>
      <w:r w:rsidRPr="00732264">
        <w:t xml:space="preserve"> – </w:t>
      </w:r>
      <w:r w:rsidR="00732264">
        <w:t>осуществляет построчное удаление всех совпадающих с условием строк, если условия не заданы, то удаляются все строки</w:t>
      </w:r>
      <w:r w:rsidR="00232E2C">
        <w:t>.</w:t>
      </w:r>
    </w:p>
    <w:p w:rsidR="00732264" w:rsidRPr="00732264" w:rsidRDefault="00732264" w:rsidP="00E40CAC">
      <w:r>
        <w:rPr>
          <w:lang w:val="en-US"/>
        </w:rPr>
        <w:t>Delete</w:t>
      </w:r>
      <w:r w:rsidRPr="00732264">
        <w:t xml:space="preserve"> </w:t>
      </w:r>
      <w:r>
        <w:rPr>
          <w:lang w:val="en-US"/>
        </w:rPr>
        <w:t>from</w:t>
      </w:r>
      <w:r w:rsidRPr="00732264">
        <w:t xml:space="preserve"> &lt;</w:t>
      </w:r>
      <w:r>
        <w:t>Название таблицы</w:t>
      </w:r>
      <w:r w:rsidRPr="00732264">
        <w:t>&gt;</w:t>
      </w:r>
      <w:r>
        <w:t xml:space="preserve"> </w:t>
      </w:r>
      <w:r>
        <w:rPr>
          <w:lang w:val="en-US"/>
        </w:rPr>
        <w:t>where</w:t>
      </w:r>
      <w:r w:rsidRPr="00732264">
        <w:t>&lt;</w:t>
      </w:r>
      <w:r>
        <w:t>условие</w:t>
      </w:r>
      <w:r w:rsidRPr="00732264">
        <w:t>&gt;</w:t>
      </w:r>
    </w:p>
    <w:p w:rsidR="00232E2C" w:rsidRPr="008F023B" w:rsidRDefault="002355C2" w:rsidP="00551AC3">
      <w:pPr>
        <w:rPr>
          <w:lang w:val="en-US"/>
        </w:rPr>
      </w:pPr>
      <w:hyperlink r:id="rId26" w:history="1">
        <w:r w:rsidR="00232E2C" w:rsidRPr="00232E2C">
          <w:rPr>
            <w:rStyle w:val="a6"/>
          </w:rPr>
          <w:t>Разница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между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truncate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и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delete</w:t>
        </w:r>
      </w:hyperlink>
    </w:p>
    <w:p w:rsidR="00635218" w:rsidRPr="008F023B" w:rsidRDefault="00635218" w:rsidP="00551AC3">
      <w:pPr>
        <w:rPr>
          <w:lang w:val="en-US"/>
        </w:rPr>
      </w:pPr>
    </w:p>
    <w:p w:rsidR="00635218" w:rsidRPr="008F023B" w:rsidRDefault="00635218" w:rsidP="00551AC3">
      <w:pPr>
        <w:rPr>
          <w:b/>
          <w:lang w:val="en-US"/>
        </w:rPr>
      </w:pPr>
      <w:r w:rsidRPr="00635218">
        <w:rPr>
          <w:b/>
          <w:lang w:val="en-US"/>
        </w:rPr>
        <w:t>Merge</w:t>
      </w:r>
      <w:r w:rsidR="00586997" w:rsidRPr="008F023B">
        <w:rPr>
          <w:b/>
          <w:lang w:val="en-US"/>
        </w:rPr>
        <w:t>***</w:t>
      </w:r>
    </w:p>
    <w:p w:rsidR="00635218" w:rsidRPr="008F023B" w:rsidRDefault="00635218" w:rsidP="00551AC3">
      <w:pPr>
        <w:rPr>
          <w:b/>
          <w:lang w:val="en-US"/>
        </w:rPr>
      </w:pPr>
    </w:p>
    <w:p w:rsidR="00635218" w:rsidRPr="00525342" w:rsidRDefault="00635218" w:rsidP="00635218">
      <w:pPr>
        <w:rPr>
          <w:b/>
        </w:rPr>
      </w:pPr>
      <w:bookmarkStart w:id="3" w:name="TSL"/>
      <w:r w:rsidRPr="00635218">
        <w:rPr>
          <w:b/>
          <w:lang w:val="en-US"/>
        </w:rPr>
        <w:lastRenderedPageBreak/>
        <w:t>TSL</w:t>
      </w:r>
      <w:r w:rsidR="00774D4D" w:rsidRPr="00525342">
        <w:rPr>
          <w:b/>
        </w:rPr>
        <w:t xml:space="preserve"> </w:t>
      </w:r>
      <w:r w:rsidR="00774D4D" w:rsidRPr="00525342">
        <w:t>(</w:t>
      </w:r>
      <w:hyperlink w:anchor="Категории" w:history="1">
        <w:r w:rsidR="00774D4D" w:rsidRPr="00774D4D">
          <w:rPr>
            <w:rStyle w:val="a6"/>
            <w:lang w:val="en-US"/>
          </w:rPr>
          <w:t>back</w:t>
        </w:r>
      </w:hyperlink>
      <w:r w:rsidR="00774D4D" w:rsidRPr="00525342">
        <w:t>)</w:t>
      </w:r>
    </w:p>
    <w:bookmarkEnd w:id="3"/>
    <w:p w:rsidR="00C04AC5" w:rsidRPr="00774D4D" w:rsidRDefault="00C04AC5" w:rsidP="00635218">
      <w:r>
        <w:t>Незафиксированные изменения видимы только в текущей сессии.</w:t>
      </w:r>
    </w:p>
    <w:p w:rsidR="00B70E1A" w:rsidRPr="00B70E1A" w:rsidRDefault="00635218" w:rsidP="00B70E1A">
      <w:pPr>
        <w:rPr>
          <w:b/>
        </w:rPr>
      </w:pPr>
      <w:r w:rsidRPr="00B70E1A">
        <w:rPr>
          <w:b/>
        </w:rPr>
        <w:t>Begin</w:t>
      </w:r>
      <w:r w:rsidR="00B70E1A" w:rsidRPr="00B70E1A">
        <w:rPr>
          <w:b/>
        </w:rPr>
        <w:t xml:space="preserve"> – </w:t>
      </w:r>
      <w:r w:rsidR="00B70E1A" w:rsidRPr="00B70E1A">
        <w:t>обозначение начала транзакции</w:t>
      </w:r>
      <w:r w:rsidR="00B70E1A">
        <w:t>.</w:t>
      </w:r>
    </w:p>
    <w:p w:rsidR="00B70E1A" w:rsidRDefault="00B70E1A" w:rsidP="00635218">
      <w:r w:rsidRPr="00B70E1A">
        <w:rPr>
          <w:b/>
        </w:rPr>
        <w:t>Commit</w:t>
      </w:r>
      <w:r>
        <w:rPr>
          <w:b/>
        </w:rPr>
        <w:t xml:space="preserve"> – </w:t>
      </w:r>
      <w:r w:rsidR="00D60BF9" w:rsidRPr="00D60BF9">
        <w:t>Команда для фиксации изменений в рамках текущей транзакции.</w:t>
      </w:r>
      <w:r w:rsidR="00D60BF9">
        <w:t xml:space="preserve"> </w:t>
      </w:r>
      <w:r w:rsidRPr="00D60BF9">
        <w:rPr>
          <w:b/>
          <w:lang w:val="en-US"/>
        </w:rPr>
        <w:t>Rollback</w:t>
      </w:r>
      <w:r w:rsidRPr="00D60BF9">
        <w:t xml:space="preserve"> </w:t>
      </w:r>
      <w:r w:rsidR="004C6BC5" w:rsidRPr="00D60BF9">
        <w:t>–</w:t>
      </w:r>
      <w:r w:rsidRPr="00D60BF9">
        <w:t xml:space="preserve"> </w:t>
      </w:r>
      <w:r w:rsidR="00D60BF9">
        <w:t>Отмена изменений, сделанных в рамках текущей транзакции.</w:t>
      </w:r>
    </w:p>
    <w:p w:rsidR="00F91267" w:rsidRDefault="00F91267" w:rsidP="00635218">
      <w:r w:rsidRPr="00F91267">
        <w:rPr>
          <w:b/>
          <w:lang w:val="en-US"/>
        </w:rPr>
        <w:t>Savepoint</w:t>
      </w:r>
      <w:r w:rsidRPr="00F91267">
        <w:t>&lt;</w:t>
      </w:r>
      <w:r>
        <w:t>имя точки восстановления</w:t>
      </w:r>
      <w:r w:rsidRPr="00F91267">
        <w:t xml:space="preserve">&gt; – </w:t>
      </w:r>
      <w:r>
        <w:t>установка точки восстановления в текущей транзакции.</w:t>
      </w:r>
    </w:p>
    <w:p w:rsidR="00F91267" w:rsidRPr="00F91267" w:rsidRDefault="00F91267" w:rsidP="00635218">
      <w:r w:rsidRPr="00F91267">
        <w:rPr>
          <w:b/>
          <w:lang w:val="en-US"/>
        </w:rPr>
        <w:t>Rollback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to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sevepoint</w:t>
      </w:r>
      <w:r w:rsidRPr="00F91267">
        <w:t xml:space="preserve"> &lt;</w:t>
      </w:r>
      <w:r>
        <w:t>точка восстановления</w:t>
      </w:r>
      <w:r w:rsidRPr="00F91267">
        <w:t xml:space="preserve">&gt;– </w:t>
      </w:r>
      <w:r>
        <w:t>Отмена изменений до указанной точки восстановления.</w:t>
      </w:r>
    </w:p>
    <w:p w:rsidR="00635218" w:rsidRDefault="00F91267" w:rsidP="00635218">
      <w:r>
        <w:rPr>
          <w:b/>
          <w:lang w:val="en-US"/>
        </w:rPr>
        <w:t>S</w:t>
      </w:r>
      <w:r w:rsidR="00635218" w:rsidRPr="00F91267">
        <w:rPr>
          <w:b/>
          <w:lang w:val="en-US"/>
        </w:rPr>
        <w:t>elect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for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update</w:t>
      </w:r>
      <w:r w:rsidRPr="008B3954">
        <w:t xml:space="preserve"> </w:t>
      </w:r>
      <w:r w:rsidR="008B3954" w:rsidRPr="008B3954">
        <w:t>–</w:t>
      </w:r>
      <w:r w:rsidRPr="008B3954">
        <w:t xml:space="preserve"> </w:t>
      </w:r>
      <w:r w:rsidR="008B3954">
        <w:t>Блокировка на уровне строки, исключение конкурентного доступа*******************</w:t>
      </w:r>
    </w:p>
    <w:p w:rsidR="00774D4D" w:rsidRDefault="00774D4D" w:rsidP="00635218"/>
    <w:p w:rsidR="00E82FB9" w:rsidRPr="00525342" w:rsidRDefault="00E82FB9" w:rsidP="00635218">
      <w:pPr>
        <w:rPr>
          <w:b/>
        </w:rPr>
      </w:pPr>
      <w:bookmarkStart w:id="4" w:name="DDL"/>
    </w:p>
    <w:p w:rsidR="00E82FB9" w:rsidRPr="00525342" w:rsidRDefault="00E82FB9" w:rsidP="00635218">
      <w:pPr>
        <w:rPr>
          <w:b/>
        </w:rPr>
      </w:pPr>
    </w:p>
    <w:p w:rsidR="00E82FB9" w:rsidRPr="00525342" w:rsidRDefault="00E82FB9" w:rsidP="00635218">
      <w:pPr>
        <w:rPr>
          <w:b/>
        </w:rPr>
      </w:pPr>
    </w:p>
    <w:p w:rsidR="00E82FB9" w:rsidRPr="00525342" w:rsidRDefault="00E82FB9" w:rsidP="00635218">
      <w:pPr>
        <w:rPr>
          <w:b/>
        </w:rPr>
      </w:pPr>
    </w:p>
    <w:p w:rsidR="00047FCC" w:rsidRPr="00586997" w:rsidRDefault="00047FCC" w:rsidP="00635218">
      <w:pPr>
        <w:rPr>
          <w:b/>
        </w:rPr>
      </w:pPr>
      <w:r>
        <w:rPr>
          <w:b/>
          <w:lang w:val="en-US"/>
        </w:rPr>
        <w:t>NameSpace</w:t>
      </w:r>
      <w:r w:rsidR="00586997">
        <w:rPr>
          <w:b/>
        </w:rPr>
        <w:t>****</w:t>
      </w:r>
    </w:p>
    <w:p w:rsidR="00774D4D" w:rsidRPr="003C7F24" w:rsidRDefault="00774D4D" w:rsidP="00635218">
      <w:r w:rsidRPr="00FB0EA1">
        <w:rPr>
          <w:b/>
          <w:lang w:val="en-US"/>
        </w:rPr>
        <w:t>DDL</w:t>
      </w:r>
      <w:bookmarkEnd w:id="4"/>
      <w:r>
        <w:rPr>
          <w:lang w:val="en-US"/>
        </w:rPr>
        <w:t xml:space="preserve">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>
        <w:rPr>
          <w:lang w:val="en-US"/>
        </w:rPr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CREATE: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Создание объектов базы данных, таких как таблиц, индексов, представлений и других.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новой базы данных.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Sequence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Schema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Trigger</w:t>
      </w:r>
    </w:p>
    <w:p w:rsidR="003C7F24" w:rsidRPr="00250593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Function</w:t>
      </w:r>
    </w:p>
    <w:p w:rsidR="00914FBB" w:rsidRPr="00525342" w:rsidRDefault="00250593" w:rsidP="00250593">
      <w:pPr>
        <w:rPr>
          <w:lang w:val="en-US"/>
        </w:rPr>
      </w:pPr>
      <w:r>
        <w:t>С</w:t>
      </w:r>
      <w:r>
        <w:rPr>
          <w:lang w:val="en-US"/>
        </w:rPr>
        <w:t>reate</w:t>
      </w:r>
      <w:r w:rsidRPr="00525342">
        <w:rPr>
          <w:lang w:val="en-US"/>
        </w:rPr>
        <w:t xml:space="preserve"> 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schema</w:t>
      </w:r>
      <w:r w:rsidRPr="00525342">
        <w:rPr>
          <w:lang w:val="en-US"/>
        </w:rPr>
        <w:t>.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Organization</w:t>
      </w:r>
      <w:r w:rsidRPr="00525342">
        <w:rPr>
          <w:lang w:val="en-US"/>
        </w:rPr>
        <w:t xml:space="preserve"> </w:t>
      </w:r>
      <w:r>
        <w:rPr>
          <w:lang w:val="en-US"/>
        </w:rPr>
        <w:t>Heap</w:t>
      </w:r>
      <w:r w:rsidR="00914FBB" w:rsidRPr="00525342">
        <w:rPr>
          <w:lang w:val="en-US"/>
        </w:rPr>
        <w:t xml:space="preserve"> – </w:t>
      </w:r>
      <w:r w:rsidR="00914FBB">
        <w:t>вроде</w:t>
      </w:r>
      <w:r w:rsidR="00914FBB" w:rsidRPr="00525342">
        <w:rPr>
          <w:lang w:val="en-US"/>
        </w:rPr>
        <w:t xml:space="preserve"> </w:t>
      </w:r>
      <w:r w:rsidR="00914FBB">
        <w:t>как</w:t>
      </w:r>
      <w:r w:rsidR="00914FBB" w:rsidRPr="00525342">
        <w:rPr>
          <w:lang w:val="en-US"/>
        </w:rPr>
        <w:t xml:space="preserve"> </w:t>
      </w:r>
      <w:r w:rsidR="00914FBB">
        <w:t>не</w:t>
      </w:r>
      <w:r w:rsidR="00914FBB" w:rsidRPr="00525342">
        <w:rPr>
          <w:lang w:val="en-US"/>
        </w:rPr>
        <w:t xml:space="preserve"> </w:t>
      </w:r>
      <w:r w:rsidR="00914FBB">
        <w:t>используется</w:t>
      </w:r>
      <w:r w:rsidRPr="00525342">
        <w:rPr>
          <w:lang w:val="en-US"/>
        </w:rPr>
        <w:t xml:space="preserve"> </w:t>
      </w:r>
    </w:p>
    <w:p w:rsidR="00250593" w:rsidRPr="00250593" w:rsidRDefault="00250593" w:rsidP="00250593">
      <w:r w:rsidRPr="00250593">
        <w:t>(</w:t>
      </w:r>
      <w:r>
        <w:t>Название</w:t>
      </w:r>
      <w:r w:rsidRPr="00250593">
        <w:t xml:space="preserve"> </w:t>
      </w:r>
      <w:r>
        <w:t>колонки</w:t>
      </w:r>
      <w:r w:rsidRPr="00250593">
        <w:t xml:space="preserve">, </w:t>
      </w:r>
      <w:r>
        <w:t>тип</w:t>
      </w:r>
      <w:r w:rsidRPr="00250593">
        <w:t xml:space="preserve"> </w:t>
      </w:r>
      <w:r>
        <w:t>колонки</w:t>
      </w:r>
      <w:r w:rsidRPr="00250593">
        <w:t>,</w:t>
      </w:r>
      <w:r>
        <w:t xml:space="preserve"> </w:t>
      </w:r>
      <w:r w:rsidR="00914FBB">
        <w:rPr>
          <w:lang w:val="en-US"/>
        </w:rPr>
        <w:t>default</w:t>
      </w:r>
      <w:r>
        <w:t xml:space="preserve"> значение</w:t>
      </w:r>
      <w:r w:rsidRPr="00250593"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ALTER: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Изменение структуры существующих объектов.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структуры таблицы (например, добавление/удаление столбцов, изменение типов данных).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представления.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параметров базы данных.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DROP: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объектов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lastRenderedPageBreak/>
        <w:t>DROP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базы данных.</w:t>
      </w:r>
    </w:p>
    <w:p w:rsidR="00FD5C5C" w:rsidRDefault="00FD5C5C" w:rsidP="00FD5C5C">
      <w:r>
        <w:rPr>
          <w:lang w:val="en-US"/>
        </w:rPr>
        <w:t>Drop</w:t>
      </w:r>
      <w:r w:rsidRPr="00525342">
        <w:t xml:space="preserve"> </w:t>
      </w:r>
      <w:r>
        <w:rPr>
          <w:lang w:val="en-US"/>
        </w:rPr>
        <w:t>table</w:t>
      </w:r>
      <w:r w:rsidRPr="00525342">
        <w:t xml:space="preserve"> </w:t>
      </w:r>
      <w:r>
        <w:rPr>
          <w:lang w:val="en-US"/>
        </w:rPr>
        <w:t>schema</w:t>
      </w:r>
      <w:r w:rsidRPr="00525342">
        <w:t>.</w:t>
      </w:r>
      <w:r>
        <w:rPr>
          <w:lang w:val="en-US"/>
        </w:rPr>
        <w:t>table</w:t>
      </w:r>
      <w:r w:rsidRPr="00525342">
        <w:t>;</w:t>
      </w:r>
    </w:p>
    <w:p w:rsidR="00FD5C5C" w:rsidRPr="00FD5C5C" w:rsidRDefault="00FD5C5C" w:rsidP="00FD5C5C">
      <w:r>
        <w:t xml:space="preserve">Не получится удалить, если есть активные сессии с этой таблицей или есть зависимости, для удаления таблицы вместе с зависимостями </w:t>
      </w:r>
      <w:r>
        <w:rPr>
          <w:lang w:val="en-US"/>
        </w:rPr>
        <w:t>Cascade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TRUNCATE: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всех записей из таблицы, оставляя структуру таблицы нетронутой.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TRUNCATE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всех записей из таблицы.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COMMENT: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Добавление комментариев к объектам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таблице.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COLUMN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столбцу таблицы.</w:t>
      </w:r>
    </w:p>
    <w:p w:rsidR="00AE0E39" w:rsidRDefault="00A6406A" w:rsidP="00A831F7">
      <w:r>
        <w:t xml:space="preserve">Перемещает указатель </w:t>
      </w:r>
      <w:r>
        <w:rPr>
          <w:lang w:val="en-US"/>
        </w:rPr>
        <w:t>high</w:t>
      </w:r>
      <w:r w:rsidRPr="00525342">
        <w:t xml:space="preserve"> </w:t>
      </w:r>
      <w:r>
        <w:rPr>
          <w:lang w:val="en-US"/>
        </w:rPr>
        <w:t>water</w:t>
      </w:r>
      <w:r w:rsidRPr="00525342">
        <w:t xml:space="preserve"> </w:t>
      </w:r>
      <w:r>
        <w:rPr>
          <w:lang w:val="en-US"/>
        </w:rPr>
        <w:t>mark</w:t>
      </w:r>
    </w:p>
    <w:p w:rsidR="00AE0E39" w:rsidRDefault="00AE0E39" w:rsidP="00A831F7">
      <w:r>
        <w:t>______________________________</w:t>
      </w:r>
    </w:p>
    <w:p w:rsidR="00FB0EA1" w:rsidRDefault="00FB0EA1" w:rsidP="00A831F7">
      <w:r w:rsidRPr="00372161">
        <w:t>*</w:t>
      </w:r>
      <w:r>
        <w:t xml:space="preserve">С функциями, подзапросы, в несколько таблиц, </w:t>
      </w:r>
      <w:r>
        <w:rPr>
          <w:lang w:val="en-US"/>
        </w:rPr>
        <w:t>Constraint</w:t>
      </w:r>
      <w:r w:rsidRPr="007F258E">
        <w:t xml:space="preserve"> </w:t>
      </w:r>
      <w:r>
        <w:t>и его виды</w:t>
      </w:r>
      <w:r w:rsidRPr="00372161">
        <w:t>*</w:t>
      </w:r>
    </w:p>
    <w:p w:rsidR="00551AC3" w:rsidRDefault="00A831F7" w:rsidP="00A831F7">
      <w:r>
        <w:t>Дефолт значения для столбцов, в случае отсутствия значения при добавлении/обновлении</w:t>
      </w:r>
    </w:p>
    <w:p w:rsidR="00732264" w:rsidRPr="00525342" w:rsidRDefault="00732264" w:rsidP="00A831F7">
      <w:r>
        <w:rPr>
          <w:lang w:val="en-US"/>
        </w:rPr>
        <w:t>Using</w:t>
      </w:r>
    </w:p>
    <w:p w:rsidR="0040636A" w:rsidRPr="00525342" w:rsidRDefault="0040636A" w:rsidP="00A831F7"/>
    <w:p w:rsidR="0040636A" w:rsidRDefault="0040636A" w:rsidP="00A831F7">
      <w:r w:rsidRPr="00525342">
        <w:t>:: -</w:t>
      </w:r>
      <w:r>
        <w:t xml:space="preserve"> знак приведения типов</w:t>
      </w:r>
    </w:p>
    <w:p w:rsidR="00586997" w:rsidRDefault="00B11AE1" w:rsidP="00A831F7">
      <w:r w:rsidRPr="00B11AE1">
        <w:t xml:space="preserve">’12:34:56’ :: </w:t>
      </w:r>
      <w:r>
        <w:rPr>
          <w:lang w:val="en-US"/>
        </w:rPr>
        <w:t>Time</w:t>
      </w:r>
      <w:r w:rsidRPr="00B11AE1">
        <w:t xml:space="preserve"> – </w:t>
      </w:r>
      <w:r>
        <w:t xml:space="preserve">результат тип данных </w:t>
      </w:r>
      <w:r>
        <w:rPr>
          <w:lang w:val="en-US"/>
        </w:rPr>
        <w:t>time</w:t>
      </w:r>
    </w:p>
    <w:p w:rsidR="00586997" w:rsidRDefault="00586997" w:rsidP="00586997">
      <w:r w:rsidRPr="00635218">
        <w:t>*</w:t>
      </w:r>
      <w:r>
        <w:t>Подзапросы</w:t>
      </w:r>
      <w:r w:rsidRPr="00635218">
        <w:t>*</w:t>
      </w:r>
    </w:p>
    <w:p w:rsidR="00B11AE1" w:rsidRPr="00586997" w:rsidRDefault="00B11AE1" w:rsidP="00586997"/>
    <w:sectPr w:rsidR="00B11AE1" w:rsidRPr="005869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355C2" w:rsidRDefault="002355C2" w:rsidP="002C5C7C">
      <w:pPr>
        <w:spacing w:after="0" w:line="240" w:lineRule="auto"/>
      </w:pPr>
      <w:r>
        <w:separator/>
      </w:r>
    </w:p>
  </w:endnote>
  <w:endnote w:type="continuationSeparator" w:id="0">
    <w:p w:rsidR="002355C2" w:rsidRDefault="002355C2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355C2" w:rsidRDefault="002355C2" w:rsidP="002C5C7C">
      <w:pPr>
        <w:spacing w:after="0" w:line="240" w:lineRule="auto"/>
      </w:pPr>
      <w:r>
        <w:separator/>
      </w:r>
    </w:p>
  </w:footnote>
  <w:footnote w:type="continuationSeparator" w:id="0">
    <w:p w:rsidR="002355C2" w:rsidRDefault="002355C2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2FDA077D"/>
    <w:multiLevelType w:val="multilevel"/>
    <w:tmpl w:val="E36C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7D24905"/>
    <w:multiLevelType w:val="multilevel"/>
    <w:tmpl w:val="128E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A860A02"/>
    <w:multiLevelType w:val="hybridMultilevel"/>
    <w:tmpl w:val="2662C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8507F9"/>
    <w:multiLevelType w:val="multilevel"/>
    <w:tmpl w:val="227AE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7"/>
  </w:num>
  <w:num w:numId="2">
    <w:abstractNumId w:val="3"/>
  </w:num>
  <w:num w:numId="3">
    <w:abstractNumId w:val="0"/>
  </w:num>
  <w:num w:numId="4">
    <w:abstractNumId w:val="2"/>
  </w:num>
  <w:num w:numId="5">
    <w:abstractNumId w:val="1"/>
  </w:num>
  <w:num w:numId="6">
    <w:abstractNumId w:val="4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26D38"/>
    <w:rsid w:val="00036B31"/>
    <w:rsid w:val="00047F25"/>
    <w:rsid w:val="00047FCC"/>
    <w:rsid w:val="00053A5E"/>
    <w:rsid w:val="00054EF0"/>
    <w:rsid w:val="00066487"/>
    <w:rsid w:val="00073E80"/>
    <w:rsid w:val="000776AA"/>
    <w:rsid w:val="0008795D"/>
    <w:rsid w:val="0009091B"/>
    <w:rsid w:val="00092664"/>
    <w:rsid w:val="000975D3"/>
    <w:rsid w:val="000A0D2D"/>
    <w:rsid w:val="000C11FB"/>
    <w:rsid w:val="000C12CC"/>
    <w:rsid w:val="000F62A0"/>
    <w:rsid w:val="00100000"/>
    <w:rsid w:val="00106D81"/>
    <w:rsid w:val="001107EF"/>
    <w:rsid w:val="0011317F"/>
    <w:rsid w:val="00121718"/>
    <w:rsid w:val="00124AEA"/>
    <w:rsid w:val="001301CF"/>
    <w:rsid w:val="001455C0"/>
    <w:rsid w:val="00152072"/>
    <w:rsid w:val="00154606"/>
    <w:rsid w:val="00166F4B"/>
    <w:rsid w:val="00170997"/>
    <w:rsid w:val="00180BC4"/>
    <w:rsid w:val="00183D16"/>
    <w:rsid w:val="001A108C"/>
    <w:rsid w:val="001A5D43"/>
    <w:rsid w:val="001C0FF7"/>
    <w:rsid w:val="001F1583"/>
    <w:rsid w:val="001F64DF"/>
    <w:rsid w:val="00204D6B"/>
    <w:rsid w:val="00205267"/>
    <w:rsid w:val="00226276"/>
    <w:rsid w:val="002262A1"/>
    <w:rsid w:val="00232E2C"/>
    <w:rsid w:val="00233F28"/>
    <w:rsid w:val="002355C2"/>
    <w:rsid w:val="0024065E"/>
    <w:rsid w:val="00250593"/>
    <w:rsid w:val="002B44A4"/>
    <w:rsid w:val="002C543E"/>
    <w:rsid w:val="002C5C7C"/>
    <w:rsid w:val="002E37EF"/>
    <w:rsid w:val="002E5CDA"/>
    <w:rsid w:val="002E6A35"/>
    <w:rsid w:val="00301061"/>
    <w:rsid w:val="003178C3"/>
    <w:rsid w:val="003201FD"/>
    <w:rsid w:val="00323A10"/>
    <w:rsid w:val="00323C7D"/>
    <w:rsid w:val="0035344C"/>
    <w:rsid w:val="00354503"/>
    <w:rsid w:val="00372161"/>
    <w:rsid w:val="003725EA"/>
    <w:rsid w:val="00383139"/>
    <w:rsid w:val="003901A8"/>
    <w:rsid w:val="00396F43"/>
    <w:rsid w:val="0039776E"/>
    <w:rsid w:val="003C682B"/>
    <w:rsid w:val="003C7F24"/>
    <w:rsid w:val="003D4AAE"/>
    <w:rsid w:val="003E4DD8"/>
    <w:rsid w:val="003E6F37"/>
    <w:rsid w:val="0040636A"/>
    <w:rsid w:val="00412CB4"/>
    <w:rsid w:val="00414951"/>
    <w:rsid w:val="00422450"/>
    <w:rsid w:val="004232BA"/>
    <w:rsid w:val="0042333F"/>
    <w:rsid w:val="00424877"/>
    <w:rsid w:val="0043113B"/>
    <w:rsid w:val="00432F84"/>
    <w:rsid w:val="004401EA"/>
    <w:rsid w:val="00440650"/>
    <w:rsid w:val="004413C3"/>
    <w:rsid w:val="00444136"/>
    <w:rsid w:val="00456829"/>
    <w:rsid w:val="00484838"/>
    <w:rsid w:val="0049013B"/>
    <w:rsid w:val="004B2E3A"/>
    <w:rsid w:val="004B462F"/>
    <w:rsid w:val="004C1EFE"/>
    <w:rsid w:val="004C6BC5"/>
    <w:rsid w:val="00500D7D"/>
    <w:rsid w:val="005155F6"/>
    <w:rsid w:val="00525342"/>
    <w:rsid w:val="00546B00"/>
    <w:rsid w:val="00551AC3"/>
    <w:rsid w:val="0055390C"/>
    <w:rsid w:val="0056799F"/>
    <w:rsid w:val="00586720"/>
    <w:rsid w:val="00586997"/>
    <w:rsid w:val="005B3029"/>
    <w:rsid w:val="005B69B1"/>
    <w:rsid w:val="005B77DE"/>
    <w:rsid w:val="005E307E"/>
    <w:rsid w:val="005F4083"/>
    <w:rsid w:val="0060737F"/>
    <w:rsid w:val="006109FC"/>
    <w:rsid w:val="00613AC5"/>
    <w:rsid w:val="00627E88"/>
    <w:rsid w:val="00630A2A"/>
    <w:rsid w:val="00634746"/>
    <w:rsid w:val="00635218"/>
    <w:rsid w:val="0063532B"/>
    <w:rsid w:val="00644C1C"/>
    <w:rsid w:val="00660705"/>
    <w:rsid w:val="00666DC7"/>
    <w:rsid w:val="00671595"/>
    <w:rsid w:val="00680F21"/>
    <w:rsid w:val="006B2C56"/>
    <w:rsid w:val="006B42BA"/>
    <w:rsid w:val="006C1FE9"/>
    <w:rsid w:val="006F3FDA"/>
    <w:rsid w:val="0070636C"/>
    <w:rsid w:val="00707A63"/>
    <w:rsid w:val="00716294"/>
    <w:rsid w:val="00723A19"/>
    <w:rsid w:val="007315AD"/>
    <w:rsid w:val="00732264"/>
    <w:rsid w:val="00743476"/>
    <w:rsid w:val="00743658"/>
    <w:rsid w:val="00745576"/>
    <w:rsid w:val="00752677"/>
    <w:rsid w:val="00771ECA"/>
    <w:rsid w:val="00774D4D"/>
    <w:rsid w:val="007773E4"/>
    <w:rsid w:val="0077758D"/>
    <w:rsid w:val="007B643F"/>
    <w:rsid w:val="007C24C1"/>
    <w:rsid w:val="007C7A00"/>
    <w:rsid w:val="007D6EB9"/>
    <w:rsid w:val="007D7AA0"/>
    <w:rsid w:val="007F10C6"/>
    <w:rsid w:val="007F1A45"/>
    <w:rsid w:val="007F258E"/>
    <w:rsid w:val="007F67B1"/>
    <w:rsid w:val="00810CE8"/>
    <w:rsid w:val="00815C96"/>
    <w:rsid w:val="008177A6"/>
    <w:rsid w:val="008268E3"/>
    <w:rsid w:val="00835ACA"/>
    <w:rsid w:val="00836E9F"/>
    <w:rsid w:val="00854F2E"/>
    <w:rsid w:val="00880000"/>
    <w:rsid w:val="008823A2"/>
    <w:rsid w:val="00884CD7"/>
    <w:rsid w:val="008852B0"/>
    <w:rsid w:val="008902AB"/>
    <w:rsid w:val="008925AB"/>
    <w:rsid w:val="008A05C6"/>
    <w:rsid w:val="008A5C86"/>
    <w:rsid w:val="008A5FE4"/>
    <w:rsid w:val="008B3954"/>
    <w:rsid w:val="008C28B4"/>
    <w:rsid w:val="008E045E"/>
    <w:rsid w:val="008E583C"/>
    <w:rsid w:val="008E7BE8"/>
    <w:rsid w:val="008F023B"/>
    <w:rsid w:val="00914FBB"/>
    <w:rsid w:val="0092581B"/>
    <w:rsid w:val="009336E5"/>
    <w:rsid w:val="00935276"/>
    <w:rsid w:val="009652F5"/>
    <w:rsid w:val="009662C8"/>
    <w:rsid w:val="0099183D"/>
    <w:rsid w:val="009A127B"/>
    <w:rsid w:val="009A2018"/>
    <w:rsid w:val="009C11CE"/>
    <w:rsid w:val="009C1CAD"/>
    <w:rsid w:val="009C41AE"/>
    <w:rsid w:val="009C55FF"/>
    <w:rsid w:val="009D14CB"/>
    <w:rsid w:val="00A11B48"/>
    <w:rsid w:val="00A469C5"/>
    <w:rsid w:val="00A47D5A"/>
    <w:rsid w:val="00A52554"/>
    <w:rsid w:val="00A6193B"/>
    <w:rsid w:val="00A6406A"/>
    <w:rsid w:val="00A831F7"/>
    <w:rsid w:val="00AA07FA"/>
    <w:rsid w:val="00AA26DD"/>
    <w:rsid w:val="00AA30C1"/>
    <w:rsid w:val="00AB2464"/>
    <w:rsid w:val="00AD0458"/>
    <w:rsid w:val="00AE0E39"/>
    <w:rsid w:val="00AE24EF"/>
    <w:rsid w:val="00AE4596"/>
    <w:rsid w:val="00AF0799"/>
    <w:rsid w:val="00AF2E38"/>
    <w:rsid w:val="00B03218"/>
    <w:rsid w:val="00B11AE1"/>
    <w:rsid w:val="00B23CB4"/>
    <w:rsid w:val="00B307E4"/>
    <w:rsid w:val="00B4031D"/>
    <w:rsid w:val="00B70E1A"/>
    <w:rsid w:val="00B75FD7"/>
    <w:rsid w:val="00B853A7"/>
    <w:rsid w:val="00BA610E"/>
    <w:rsid w:val="00BC3C8D"/>
    <w:rsid w:val="00BC45E1"/>
    <w:rsid w:val="00BD3032"/>
    <w:rsid w:val="00BF1F81"/>
    <w:rsid w:val="00BF51BE"/>
    <w:rsid w:val="00C04AC5"/>
    <w:rsid w:val="00C1159B"/>
    <w:rsid w:val="00C340FE"/>
    <w:rsid w:val="00C40360"/>
    <w:rsid w:val="00C42ECF"/>
    <w:rsid w:val="00C61570"/>
    <w:rsid w:val="00C6381B"/>
    <w:rsid w:val="00C66DCE"/>
    <w:rsid w:val="00C81649"/>
    <w:rsid w:val="00C90F7E"/>
    <w:rsid w:val="00CA2F3D"/>
    <w:rsid w:val="00CB0A6B"/>
    <w:rsid w:val="00CC7109"/>
    <w:rsid w:val="00CE5AAF"/>
    <w:rsid w:val="00CF2DC6"/>
    <w:rsid w:val="00D071C0"/>
    <w:rsid w:val="00D11810"/>
    <w:rsid w:val="00D17D83"/>
    <w:rsid w:val="00D21A48"/>
    <w:rsid w:val="00D22D28"/>
    <w:rsid w:val="00D302AD"/>
    <w:rsid w:val="00D31B3F"/>
    <w:rsid w:val="00D36BC7"/>
    <w:rsid w:val="00D415DA"/>
    <w:rsid w:val="00D60BF9"/>
    <w:rsid w:val="00D62538"/>
    <w:rsid w:val="00D63B91"/>
    <w:rsid w:val="00D65101"/>
    <w:rsid w:val="00D72CA0"/>
    <w:rsid w:val="00D83DC0"/>
    <w:rsid w:val="00D83F22"/>
    <w:rsid w:val="00D84168"/>
    <w:rsid w:val="00D86BC5"/>
    <w:rsid w:val="00D97D41"/>
    <w:rsid w:val="00D97FEE"/>
    <w:rsid w:val="00DA13E6"/>
    <w:rsid w:val="00DB515C"/>
    <w:rsid w:val="00DC52DA"/>
    <w:rsid w:val="00DD0F9E"/>
    <w:rsid w:val="00DD2FA9"/>
    <w:rsid w:val="00DD5E0B"/>
    <w:rsid w:val="00DF6DEE"/>
    <w:rsid w:val="00E21E30"/>
    <w:rsid w:val="00E36C12"/>
    <w:rsid w:val="00E40CAC"/>
    <w:rsid w:val="00E46E5A"/>
    <w:rsid w:val="00E51150"/>
    <w:rsid w:val="00E5203E"/>
    <w:rsid w:val="00E669DF"/>
    <w:rsid w:val="00E678DC"/>
    <w:rsid w:val="00E754C1"/>
    <w:rsid w:val="00E767C6"/>
    <w:rsid w:val="00E76A38"/>
    <w:rsid w:val="00E82FB9"/>
    <w:rsid w:val="00E96BAC"/>
    <w:rsid w:val="00E97768"/>
    <w:rsid w:val="00EA7B79"/>
    <w:rsid w:val="00EC0003"/>
    <w:rsid w:val="00EC0E99"/>
    <w:rsid w:val="00ED0882"/>
    <w:rsid w:val="00ED1DF6"/>
    <w:rsid w:val="00EF1AB6"/>
    <w:rsid w:val="00EF49AE"/>
    <w:rsid w:val="00F03440"/>
    <w:rsid w:val="00F109DC"/>
    <w:rsid w:val="00F12E53"/>
    <w:rsid w:val="00F2095A"/>
    <w:rsid w:val="00F30E10"/>
    <w:rsid w:val="00F44318"/>
    <w:rsid w:val="00F445DD"/>
    <w:rsid w:val="00F514D7"/>
    <w:rsid w:val="00F55284"/>
    <w:rsid w:val="00F737B1"/>
    <w:rsid w:val="00F74ACB"/>
    <w:rsid w:val="00F905BC"/>
    <w:rsid w:val="00F91267"/>
    <w:rsid w:val="00FA00D5"/>
    <w:rsid w:val="00FB0EA1"/>
    <w:rsid w:val="00FB3699"/>
    <w:rsid w:val="00FD5C5C"/>
    <w:rsid w:val="00FE7DAE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D95F09"/>
  <w15:chartTrackingRefBased/>
  <w15:docId w15:val="{367F0857-4ED0-427F-8D72-F577E96B5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D4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  <w:style w:type="character" w:customStyle="1" w:styleId="section--item-title--6gdc6">
    <w:name w:val="section--item-title--6gdc6"/>
    <w:basedOn w:val="a0"/>
    <w:rsid w:val="008A5FE4"/>
  </w:style>
  <w:style w:type="character" w:customStyle="1" w:styleId="section--hidden-on-mobile--38hte">
    <w:name w:val="section--hidden-on-mobile--38hte"/>
    <w:basedOn w:val="a0"/>
    <w:rsid w:val="008A5F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0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2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86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3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1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06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9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1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9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2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4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9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2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0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9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85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1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habr.com/ru/articles/258145/" TargetMode="External"/><Relationship Id="rId18" Type="http://schemas.openxmlformats.org/officeDocument/2006/relationships/image" Target="media/image8.png"/><Relationship Id="rId26" Type="http://schemas.openxmlformats.org/officeDocument/2006/relationships/hyperlink" Target="https://info-comp.ru/differences-between-truncate-and-delete-in-t-sq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7758</TotalTime>
  <Pages>18</Pages>
  <Words>4122</Words>
  <Characters>23496</Characters>
  <Application>Microsoft Office Word</Application>
  <DocSecurity>0</DocSecurity>
  <Lines>195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6</cp:revision>
  <dcterms:created xsi:type="dcterms:W3CDTF">2024-02-01T15:58:00Z</dcterms:created>
  <dcterms:modified xsi:type="dcterms:W3CDTF">2024-02-20T00:03:00Z</dcterms:modified>
</cp:coreProperties>
</file>